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630" w:rsidRPr="00F61056" w:rsidRDefault="00CD5965">
      <w:pPr>
        <w:pStyle w:val="af5"/>
        <w:jc w:val="center"/>
        <w:rPr>
          <w:rFonts w:ascii="Times New Roman" w:hAnsi="Times New Roman"/>
          <w:sz w:val="18"/>
          <w:szCs w:val="18"/>
        </w:rPr>
      </w:pPr>
      <w:r w:rsidRPr="00F61056">
        <w:rPr>
          <w:rFonts w:ascii="Times New Roman" w:hAnsi="Times New Roman"/>
          <w:sz w:val="18"/>
          <w:szCs w:val="18"/>
        </w:rPr>
        <w:t>МАОУ «М.Горьковская основная общеобразовательная школа»</w:t>
      </w:r>
    </w:p>
    <w:p w:rsidR="00ED66B0" w:rsidRPr="00F61056" w:rsidRDefault="00ED66B0">
      <w:pPr>
        <w:pStyle w:val="af5"/>
        <w:jc w:val="center"/>
        <w:rPr>
          <w:rFonts w:ascii="Times New Roman" w:hAnsi="Times New Roman"/>
        </w:rPr>
      </w:pPr>
    </w:p>
    <w:p w:rsidR="00ED66B0" w:rsidRPr="00DC34C6" w:rsidRDefault="00CD5965" w:rsidP="00DC34C6">
      <w:pPr>
        <w:pStyle w:val="af5"/>
        <w:jc w:val="center"/>
        <w:rPr>
          <w:rFonts w:ascii="Times New Roman" w:hAnsi="Times New Roman"/>
          <w:b/>
          <w:sz w:val="20"/>
          <w:szCs w:val="20"/>
        </w:rPr>
      </w:pPr>
      <w:r w:rsidRPr="00DC34C6">
        <w:rPr>
          <w:rFonts w:ascii="Times New Roman" w:hAnsi="Times New Roman"/>
          <w:b/>
          <w:sz w:val="20"/>
          <w:szCs w:val="20"/>
        </w:rPr>
        <w:t>Анализ   входной контрольной работы в форме ОГЭ   по русскому языку в 9 классе (1.10.2019 года).</w:t>
      </w:r>
    </w:p>
    <w:p w:rsidR="00ED66B0" w:rsidRPr="00DC34C6" w:rsidRDefault="00CD5965" w:rsidP="00F61056">
      <w:pPr>
        <w:pStyle w:val="af5"/>
        <w:ind w:left="851" w:hanging="851"/>
        <w:jc w:val="both"/>
        <w:rPr>
          <w:rFonts w:ascii="Times New Roman" w:hAnsi="Times New Roman"/>
          <w:sz w:val="20"/>
          <w:szCs w:val="20"/>
        </w:rPr>
      </w:pPr>
      <w:r w:rsidRPr="00DC34C6">
        <w:rPr>
          <w:rFonts w:ascii="Times New Roman" w:hAnsi="Times New Roman"/>
          <w:b/>
          <w:sz w:val="20"/>
          <w:szCs w:val="20"/>
        </w:rPr>
        <w:t xml:space="preserve">Цель: </w:t>
      </w:r>
      <w:r w:rsidRPr="00DC34C6">
        <w:rPr>
          <w:rFonts w:ascii="Times New Roman" w:hAnsi="Times New Roman"/>
          <w:sz w:val="20"/>
          <w:szCs w:val="20"/>
        </w:rPr>
        <w:t>оценить уровень общеобразова</w:t>
      </w:r>
      <w:r w:rsidR="00F61056" w:rsidRPr="00DC34C6">
        <w:rPr>
          <w:rFonts w:ascii="Times New Roman" w:hAnsi="Times New Roman"/>
          <w:sz w:val="20"/>
          <w:szCs w:val="20"/>
        </w:rPr>
        <w:t xml:space="preserve">тельной подготовки по русскому </w:t>
      </w:r>
      <w:r w:rsidRPr="00DC34C6">
        <w:rPr>
          <w:rFonts w:ascii="Times New Roman" w:hAnsi="Times New Roman"/>
          <w:sz w:val="20"/>
          <w:szCs w:val="20"/>
        </w:rPr>
        <w:t>языку учащихся 9 класса.</w:t>
      </w:r>
    </w:p>
    <w:p w:rsidR="00D37630" w:rsidRPr="00DC34C6" w:rsidRDefault="00CD5965">
      <w:pPr>
        <w:pStyle w:val="af5"/>
        <w:ind w:left="851" w:hanging="851"/>
        <w:jc w:val="both"/>
        <w:rPr>
          <w:rFonts w:ascii="Times New Roman" w:hAnsi="Times New Roman"/>
          <w:sz w:val="20"/>
          <w:szCs w:val="20"/>
        </w:rPr>
      </w:pPr>
      <w:r w:rsidRPr="00DC34C6">
        <w:rPr>
          <w:rFonts w:ascii="Times New Roman" w:hAnsi="Times New Roman"/>
          <w:b/>
          <w:sz w:val="20"/>
          <w:szCs w:val="20"/>
        </w:rPr>
        <w:t>Характеристика контрольно</w:t>
      </w:r>
      <w:r w:rsidRPr="00DC34C6">
        <w:rPr>
          <w:rFonts w:ascii="Times New Roman" w:hAnsi="Times New Roman"/>
          <w:sz w:val="20"/>
          <w:szCs w:val="20"/>
        </w:rPr>
        <w:t>-</w:t>
      </w:r>
      <w:r w:rsidRPr="00DC34C6">
        <w:rPr>
          <w:rFonts w:ascii="Times New Roman" w:hAnsi="Times New Roman"/>
          <w:b/>
          <w:sz w:val="20"/>
          <w:szCs w:val="20"/>
        </w:rPr>
        <w:t>измерительных материалов по русскому языку.</w:t>
      </w:r>
    </w:p>
    <w:p w:rsidR="00E41218" w:rsidRPr="00DC34C6" w:rsidRDefault="00701A26">
      <w:pPr>
        <w:pStyle w:val="af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Контрольная работа состоит из </w:t>
      </w:r>
      <w:r w:rsidR="00CD5965" w:rsidRPr="00DC34C6">
        <w:rPr>
          <w:rFonts w:ascii="Times New Roman" w:hAnsi="Times New Roman"/>
          <w:sz w:val="20"/>
          <w:szCs w:val="20"/>
        </w:rPr>
        <w:t xml:space="preserve">3-х частей. Первая часть – №1 -  изложение, вторая часть включает 7 заданий, третья часть – сочинение (на выбор – 9.1, 9.2, 9.3) </w:t>
      </w:r>
    </w:p>
    <w:p w:rsidR="00DC34C6" w:rsidRDefault="00701A26" w:rsidP="00DC34C6">
      <w:pPr>
        <w:pStyle w:val="a0"/>
        <w:ind w:firstLine="72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Общие результаты </w:t>
      </w:r>
      <w:r w:rsidR="00E41218" w:rsidRPr="00DC34C6">
        <w:rPr>
          <w:rFonts w:ascii="Times New Roman" w:hAnsi="Times New Roman"/>
          <w:b/>
          <w:sz w:val="20"/>
          <w:szCs w:val="20"/>
        </w:rPr>
        <w:t>контрольной работы в форме ОГЭ   по русскому языку в 9 классе (3.10.2018 года).</w:t>
      </w:r>
    </w:p>
    <w:p w:rsidR="00E41218" w:rsidRPr="00DC34C6" w:rsidRDefault="00E41218" w:rsidP="00DC34C6">
      <w:pPr>
        <w:pStyle w:val="a0"/>
        <w:jc w:val="both"/>
        <w:rPr>
          <w:rFonts w:ascii="Times New Roman" w:hAnsi="Times New Roman"/>
          <w:sz w:val="20"/>
          <w:szCs w:val="20"/>
        </w:rPr>
      </w:pPr>
      <w:r w:rsidRPr="00DC34C6">
        <w:rPr>
          <w:rFonts w:ascii="Times New Roman" w:hAnsi="Times New Roman"/>
          <w:sz w:val="20"/>
          <w:szCs w:val="20"/>
        </w:rPr>
        <w:t>В тестировании из 4 учащихся прин</w:t>
      </w:r>
      <w:r w:rsidR="00DC34C6">
        <w:rPr>
          <w:rFonts w:ascii="Times New Roman" w:hAnsi="Times New Roman"/>
          <w:sz w:val="20"/>
          <w:szCs w:val="20"/>
        </w:rPr>
        <w:t>имали участие 4 учащихся (100%)</w:t>
      </w:r>
    </w:p>
    <w:p w:rsidR="00E41218" w:rsidRPr="00DC34C6" w:rsidRDefault="00E41218" w:rsidP="00E41218">
      <w:pPr>
        <w:pStyle w:val="af5"/>
        <w:rPr>
          <w:rFonts w:ascii="Times New Roman" w:hAnsi="Times New Roman"/>
          <w:sz w:val="20"/>
          <w:szCs w:val="20"/>
        </w:rPr>
      </w:pPr>
      <w:r w:rsidRPr="00DC34C6">
        <w:rPr>
          <w:rFonts w:ascii="Times New Roman" w:hAnsi="Times New Roman"/>
          <w:sz w:val="20"/>
          <w:szCs w:val="20"/>
        </w:rPr>
        <w:t>Продолжительность работы: 3 часа 55 минут.</w:t>
      </w:r>
    </w:p>
    <w:p w:rsidR="00E41218" w:rsidRPr="00DC34C6" w:rsidRDefault="00E41218" w:rsidP="00E41218">
      <w:pPr>
        <w:pStyle w:val="af5"/>
        <w:rPr>
          <w:rFonts w:ascii="Times New Roman" w:hAnsi="Times New Roman"/>
          <w:sz w:val="20"/>
          <w:szCs w:val="20"/>
        </w:rPr>
      </w:pPr>
      <w:r w:rsidRPr="00DC34C6">
        <w:rPr>
          <w:rFonts w:ascii="Times New Roman" w:hAnsi="Times New Roman"/>
          <w:sz w:val="20"/>
          <w:szCs w:val="20"/>
        </w:rPr>
        <w:t>Максимальное количество баллов: 33</w:t>
      </w:r>
    </w:p>
    <w:p w:rsidR="00E41218" w:rsidRPr="00DC34C6" w:rsidRDefault="00E41218" w:rsidP="00E41218">
      <w:pPr>
        <w:pStyle w:val="af5"/>
        <w:rPr>
          <w:rFonts w:ascii="Times New Roman" w:hAnsi="Times New Roman"/>
          <w:sz w:val="20"/>
          <w:szCs w:val="20"/>
        </w:rPr>
      </w:pPr>
      <w:r w:rsidRPr="00DC34C6">
        <w:rPr>
          <w:rFonts w:ascii="Times New Roman" w:hAnsi="Times New Roman"/>
          <w:sz w:val="20"/>
          <w:szCs w:val="20"/>
        </w:rPr>
        <w:t>Успеваемость: 75 %.</w:t>
      </w:r>
    </w:p>
    <w:p w:rsidR="00E41218" w:rsidRPr="00DC34C6" w:rsidRDefault="00E41218" w:rsidP="00F61056">
      <w:pPr>
        <w:pStyle w:val="af5"/>
        <w:rPr>
          <w:rFonts w:ascii="Times New Roman" w:hAnsi="Times New Roman"/>
          <w:sz w:val="20"/>
          <w:szCs w:val="20"/>
        </w:rPr>
      </w:pPr>
      <w:r w:rsidRPr="00DC34C6">
        <w:rPr>
          <w:rFonts w:ascii="Times New Roman" w:hAnsi="Times New Roman"/>
          <w:sz w:val="20"/>
          <w:szCs w:val="20"/>
        </w:rPr>
        <w:t>Качество успеваемости: 50 %.</w:t>
      </w:r>
    </w:p>
    <w:p w:rsidR="00E41218" w:rsidRPr="00DC34C6" w:rsidRDefault="00E41218" w:rsidP="00E41218">
      <w:pPr>
        <w:pStyle w:val="af5"/>
        <w:rPr>
          <w:rFonts w:ascii="Times New Roman" w:hAnsi="Times New Roman"/>
          <w:sz w:val="20"/>
          <w:szCs w:val="20"/>
        </w:rPr>
      </w:pPr>
    </w:p>
    <w:p w:rsidR="00E41218" w:rsidRPr="00DC34C6" w:rsidRDefault="00E41218" w:rsidP="00E41218">
      <w:pPr>
        <w:pStyle w:val="af5"/>
        <w:jc w:val="center"/>
        <w:rPr>
          <w:rFonts w:ascii="Times New Roman" w:hAnsi="Times New Roman"/>
          <w:sz w:val="20"/>
          <w:szCs w:val="20"/>
        </w:rPr>
      </w:pPr>
      <w:r w:rsidRPr="00DC34C6">
        <w:rPr>
          <w:rFonts w:ascii="Times New Roman" w:hAnsi="Times New Roman"/>
          <w:b/>
          <w:sz w:val="20"/>
          <w:szCs w:val="20"/>
        </w:rPr>
        <w:t>Основные результаты показаны в таблице</w:t>
      </w:r>
    </w:p>
    <w:tbl>
      <w:tblPr>
        <w:tblW w:w="0" w:type="auto"/>
        <w:tblInd w:w="36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/>
      </w:tblPr>
      <w:tblGrid>
        <w:gridCol w:w="1808"/>
        <w:gridCol w:w="1134"/>
        <w:gridCol w:w="1134"/>
        <w:gridCol w:w="1134"/>
        <w:gridCol w:w="1135"/>
      </w:tblGrid>
      <w:tr w:rsidR="00E41218" w:rsidRPr="00DC34C6" w:rsidTr="00E41218">
        <w:tc>
          <w:tcPr>
            <w:tcW w:w="180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1218" w:rsidRPr="00DC34C6" w:rsidRDefault="00E41218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Всего чел.</w:t>
            </w:r>
          </w:p>
        </w:tc>
        <w:tc>
          <w:tcPr>
            <w:tcW w:w="45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218" w:rsidRPr="00DC34C6" w:rsidRDefault="00E41218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 xml:space="preserve">Получили оценку </w:t>
            </w:r>
          </w:p>
        </w:tc>
      </w:tr>
      <w:tr w:rsidR="00E41218" w:rsidRPr="00DC34C6" w:rsidTr="00E41218">
        <w:tc>
          <w:tcPr>
            <w:tcW w:w="180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218" w:rsidRPr="00DC34C6" w:rsidRDefault="00E41218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218" w:rsidRPr="00DC34C6" w:rsidRDefault="00E41218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«5»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218" w:rsidRPr="00DC34C6" w:rsidRDefault="00E41218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«4»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218" w:rsidRPr="00DC34C6" w:rsidRDefault="00E41218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«3»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218" w:rsidRPr="00DC34C6" w:rsidRDefault="00E41218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«2»</w:t>
            </w:r>
          </w:p>
        </w:tc>
      </w:tr>
      <w:tr w:rsidR="00E41218" w:rsidRPr="00DC34C6" w:rsidTr="00E41218"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218" w:rsidRPr="00DC34C6" w:rsidRDefault="00E41218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218" w:rsidRPr="00DC34C6" w:rsidRDefault="00E41218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218" w:rsidRPr="00DC34C6" w:rsidRDefault="00E41218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218" w:rsidRPr="00DC34C6" w:rsidRDefault="00E41218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218" w:rsidRPr="00DC34C6" w:rsidRDefault="00E41218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</w:tbl>
    <w:p w:rsidR="00E41218" w:rsidRPr="00DC34C6" w:rsidRDefault="00E41218" w:rsidP="00E41218">
      <w:pPr>
        <w:pStyle w:val="af5"/>
        <w:jc w:val="center"/>
        <w:rPr>
          <w:rFonts w:ascii="Times New Roman" w:hAnsi="Times New Roman"/>
          <w:sz w:val="20"/>
          <w:szCs w:val="20"/>
        </w:rPr>
      </w:pPr>
    </w:p>
    <w:p w:rsidR="00E41218" w:rsidRPr="00DC34C6" w:rsidRDefault="00E41218" w:rsidP="00E41218">
      <w:pPr>
        <w:pStyle w:val="af5"/>
        <w:jc w:val="center"/>
        <w:rPr>
          <w:rFonts w:ascii="Times New Roman" w:hAnsi="Times New Roman"/>
          <w:sz w:val="20"/>
          <w:szCs w:val="20"/>
        </w:rPr>
      </w:pPr>
      <w:r w:rsidRPr="00DC34C6">
        <w:rPr>
          <w:rFonts w:ascii="Times New Roman" w:hAnsi="Times New Roman"/>
          <w:b/>
          <w:sz w:val="20"/>
          <w:szCs w:val="20"/>
        </w:rPr>
        <w:t>Система оценивания заданий.</w:t>
      </w:r>
    </w:p>
    <w:p w:rsidR="00E41218" w:rsidRPr="00DC34C6" w:rsidRDefault="00E41218" w:rsidP="00E41218">
      <w:pPr>
        <w:pStyle w:val="a0"/>
        <w:ind w:firstLine="720"/>
        <w:jc w:val="both"/>
        <w:rPr>
          <w:rFonts w:ascii="Times New Roman" w:hAnsi="Times New Roman"/>
          <w:sz w:val="20"/>
          <w:szCs w:val="20"/>
        </w:rPr>
      </w:pPr>
      <w:r w:rsidRPr="00DC34C6">
        <w:rPr>
          <w:rFonts w:ascii="Times New Roman" w:hAnsi="Times New Roman"/>
          <w:sz w:val="20"/>
          <w:szCs w:val="20"/>
        </w:rPr>
        <w:t xml:space="preserve">Каждый правильный ответ контрольной работы оценивается 1 баллом. Максимальный балл за выполнение работы – 33. </w:t>
      </w:r>
    </w:p>
    <w:p w:rsidR="00E41218" w:rsidRPr="00DC34C6" w:rsidRDefault="00E41218" w:rsidP="00E41218">
      <w:pPr>
        <w:pStyle w:val="a0"/>
        <w:ind w:firstLine="720"/>
        <w:jc w:val="both"/>
        <w:rPr>
          <w:rFonts w:ascii="Times New Roman" w:hAnsi="Times New Roman"/>
          <w:sz w:val="20"/>
          <w:szCs w:val="20"/>
        </w:rPr>
      </w:pPr>
      <w:r w:rsidRPr="00DC34C6">
        <w:rPr>
          <w:rFonts w:ascii="Times New Roman" w:hAnsi="Times New Roman"/>
          <w:b/>
          <w:sz w:val="20"/>
          <w:szCs w:val="20"/>
        </w:rPr>
        <w:t>Критерии выставления отметок.</w:t>
      </w: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/>
      </w:tblPr>
      <w:tblGrid>
        <w:gridCol w:w="2055"/>
        <w:gridCol w:w="1188"/>
        <w:gridCol w:w="1060"/>
        <w:gridCol w:w="1158"/>
        <w:gridCol w:w="1162"/>
      </w:tblGrid>
      <w:tr w:rsidR="00E41218" w:rsidRPr="00DC34C6" w:rsidTr="000F65C7">
        <w:trPr>
          <w:trHeight w:val="375"/>
          <w:jc w:val="center"/>
        </w:trPr>
        <w:tc>
          <w:tcPr>
            <w:tcW w:w="2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1218" w:rsidRPr="00DC34C6" w:rsidRDefault="00E41218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Отметка</w:t>
            </w:r>
          </w:p>
        </w:tc>
        <w:tc>
          <w:tcPr>
            <w:tcW w:w="1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1218" w:rsidRPr="00DC34C6" w:rsidRDefault="00E41218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«2»</w:t>
            </w:r>
          </w:p>
        </w:tc>
        <w:tc>
          <w:tcPr>
            <w:tcW w:w="1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1218" w:rsidRPr="00DC34C6" w:rsidRDefault="00E41218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«3»</w:t>
            </w:r>
          </w:p>
        </w:tc>
        <w:tc>
          <w:tcPr>
            <w:tcW w:w="1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1218" w:rsidRPr="00DC34C6" w:rsidRDefault="00E41218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«4»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1218" w:rsidRPr="00DC34C6" w:rsidRDefault="00E41218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«5»</w:t>
            </w:r>
          </w:p>
        </w:tc>
      </w:tr>
      <w:tr w:rsidR="00E41218" w:rsidRPr="00DC34C6" w:rsidTr="000F65C7">
        <w:trPr>
          <w:trHeight w:val="411"/>
          <w:jc w:val="center"/>
        </w:trPr>
        <w:tc>
          <w:tcPr>
            <w:tcW w:w="2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1218" w:rsidRPr="00DC34C6" w:rsidRDefault="00E41218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Диапазон баллов</w:t>
            </w:r>
          </w:p>
        </w:tc>
        <w:tc>
          <w:tcPr>
            <w:tcW w:w="1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1218" w:rsidRPr="00DC34C6" w:rsidRDefault="00C568CF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 xml:space="preserve">0 – </w:t>
            </w:r>
          </w:p>
        </w:tc>
        <w:tc>
          <w:tcPr>
            <w:tcW w:w="1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1218" w:rsidRPr="00DC34C6" w:rsidRDefault="00E41218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1218" w:rsidRPr="00DC34C6" w:rsidRDefault="00E41218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1218" w:rsidRPr="00DC34C6" w:rsidRDefault="00C568CF" w:rsidP="00C568CF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-</w:t>
            </w:r>
            <w:r w:rsidR="00E41218" w:rsidRPr="00DC34C6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</w:tr>
    </w:tbl>
    <w:p w:rsidR="00E41218" w:rsidRPr="00DC34C6" w:rsidRDefault="00E41218">
      <w:pPr>
        <w:pStyle w:val="af5"/>
        <w:jc w:val="both"/>
        <w:rPr>
          <w:rFonts w:ascii="Times New Roman" w:hAnsi="Times New Roman"/>
          <w:sz w:val="20"/>
          <w:szCs w:val="20"/>
        </w:rPr>
      </w:pPr>
    </w:p>
    <w:p w:rsidR="00C568CF" w:rsidRPr="00DC34C6" w:rsidRDefault="00C568CF" w:rsidP="00C568CF">
      <w:pPr>
        <w:spacing w:after="0" w:line="240" w:lineRule="auto"/>
        <w:ind w:left="-567" w:firstLine="708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="Calibri" w:hAnsi="Times New Roman" w:cs="Times New Roman"/>
          <w:sz w:val="20"/>
          <w:szCs w:val="20"/>
          <w:lang w:eastAsia="en-US"/>
        </w:rPr>
        <w:t>Контрольная работа состоит из трѐх частей, включающих в себя 9 заданий. На выполнение работы по русскому языку отводится 3 часа 55 минут (235 минут).</w:t>
      </w:r>
    </w:p>
    <w:p w:rsidR="00C568CF" w:rsidRPr="00DC34C6" w:rsidRDefault="00C568CF" w:rsidP="00C568C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  <w:shd w:val="clear" w:color="auto" w:fill="FFFFFF"/>
        </w:rPr>
      </w:pPr>
      <w:r w:rsidRPr="00DC34C6">
        <w:rPr>
          <w:rFonts w:ascii="Times New Roman" w:eastAsia="Times New Roman" w:hAnsi="Times New Roman" w:cs="Times New Roman"/>
          <w:b/>
          <w:sz w:val="20"/>
          <w:szCs w:val="20"/>
        </w:rPr>
        <w:t>Часть 1</w:t>
      </w:r>
      <w:r w:rsidRPr="00DC34C6">
        <w:rPr>
          <w:rFonts w:ascii="Times New Roman" w:eastAsia="Times New Roman" w:hAnsi="Times New Roman" w:cs="Times New Roman"/>
          <w:sz w:val="20"/>
          <w:szCs w:val="20"/>
        </w:rPr>
        <w:t xml:space="preserve"> (сжатое изложение, аудиозапись). </w:t>
      </w:r>
      <w:r w:rsidRPr="00DC34C6">
        <w:rPr>
          <w:rFonts w:ascii="Times New Roman" w:eastAsia="Calibri" w:hAnsi="Times New Roman" w:cs="Times New Roman"/>
          <w:sz w:val="20"/>
          <w:szCs w:val="20"/>
          <w:lang w:eastAsia="en-US"/>
        </w:rPr>
        <w:t>Часть 1 включает в себя одно задание и представляет собой небольшую письменную работу по прослушанному тексту. Текст для сжатого изложения прослушивается 2 раза.</w:t>
      </w:r>
    </w:p>
    <w:p w:rsidR="00C568CF" w:rsidRPr="00DC34C6" w:rsidRDefault="00C568CF" w:rsidP="00701A2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</w:pPr>
      <w:r w:rsidRPr="00DC34C6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>В сжатом изложении появилось жанровое разнообразие: теперь школьники могут писать изложение по очеркам, рецензиям, дневниковым записям, путевым заметкам и так далее.</w:t>
      </w:r>
    </w:p>
    <w:p w:rsidR="00C568CF" w:rsidRPr="00DC34C6" w:rsidRDefault="00C568CF" w:rsidP="00701A26">
      <w:pPr>
        <w:ind w:left="-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C34C6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>Часть 2</w:t>
      </w: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(</w:t>
      </w:r>
      <w:r w:rsidRPr="00DC34C6">
        <w:rPr>
          <w:rFonts w:ascii="Times New Roman" w:eastAsia="Calibri" w:hAnsi="Times New Roman" w:cs="Times New Roman"/>
          <w:sz w:val="20"/>
          <w:szCs w:val="20"/>
          <w:lang w:eastAsia="en-US"/>
        </w:rPr>
        <w:t>задания 2-8) – задания с кратким ответом. Экзаменационная работа предполагает выполнение экзаменуемым различных видов анализа языкового материала. Для этого в части 2 работы дано 7 заданий: 4 задания (задания 2–5) проверяют умение выполнять орфографический, пунктуационный, грамматический анализ; 3 задания (задания 6–8) нацелены на анализ текста, а именно проверяют глубину и точность понимания содержания текста; понимание отношений синонимии и антонимии, важных для содержательн</w:t>
      </w:r>
      <w:r w:rsidR="00701A26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ого анализа текста; </w:t>
      </w:r>
      <w:proofErr w:type="spellStart"/>
      <w:r w:rsidR="00701A26">
        <w:rPr>
          <w:rFonts w:ascii="Times New Roman" w:eastAsia="Calibri" w:hAnsi="Times New Roman" w:cs="Times New Roman"/>
          <w:sz w:val="20"/>
          <w:szCs w:val="20"/>
          <w:lang w:eastAsia="en-US"/>
        </w:rPr>
        <w:t>опознавание</w:t>
      </w:r>
      <w:r w:rsidRPr="00DC34C6">
        <w:rPr>
          <w:rFonts w:ascii="Times New Roman" w:eastAsia="Calibri" w:hAnsi="Times New Roman" w:cs="Times New Roman"/>
          <w:sz w:val="20"/>
          <w:szCs w:val="20"/>
          <w:lang w:eastAsia="en-US"/>
        </w:rPr>
        <w:t>изученных</w:t>
      </w:r>
      <w:proofErr w:type="spellEnd"/>
      <w:r w:rsidRPr="00DC34C6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средств выразительности </w:t>
      </w:r>
      <w:proofErr w:type="spellStart"/>
      <w:r w:rsidRPr="00DC34C6">
        <w:rPr>
          <w:rFonts w:ascii="Times New Roman" w:eastAsia="Calibri" w:hAnsi="Times New Roman" w:cs="Times New Roman"/>
          <w:sz w:val="20"/>
          <w:szCs w:val="20"/>
          <w:lang w:eastAsia="en-US"/>
        </w:rPr>
        <w:t>речи.</w:t>
      </w:r>
      <w:r w:rsidRPr="00DC34C6">
        <w:rPr>
          <w:rFonts w:ascii="Times New Roman" w:eastAsia="Times New Roman" w:hAnsi="Times New Roman" w:cs="Times New Roman"/>
          <w:b/>
          <w:sz w:val="20"/>
          <w:szCs w:val="20"/>
        </w:rPr>
        <w:t>Часть</w:t>
      </w:r>
      <w:proofErr w:type="spellEnd"/>
      <w:r w:rsidRPr="00DC34C6">
        <w:rPr>
          <w:rFonts w:ascii="Times New Roman" w:eastAsia="Times New Roman" w:hAnsi="Times New Roman" w:cs="Times New Roman"/>
          <w:b/>
          <w:sz w:val="20"/>
          <w:szCs w:val="20"/>
        </w:rPr>
        <w:t xml:space="preserve"> 3</w:t>
      </w:r>
      <w:r w:rsidRPr="00DC34C6">
        <w:rPr>
          <w:rFonts w:ascii="Times New Roman" w:eastAsia="Times New Roman" w:hAnsi="Times New Roman" w:cs="Times New Roman"/>
          <w:sz w:val="20"/>
          <w:szCs w:val="20"/>
        </w:rPr>
        <w:t xml:space="preserve"> (альтернати</w:t>
      </w:r>
      <w:bookmarkStart w:id="0" w:name="_GoBack"/>
      <w:bookmarkEnd w:id="0"/>
      <w:r w:rsidRPr="00DC34C6">
        <w:rPr>
          <w:rFonts w:ascii="Times New Roman" w:eastAsia="Times New Roman" w:hAnsi="Times New Roman" w:cs="Times New Roman"/>
          <w:sz w:val="20"/>
          <w:szCs w:val="20"/>
        </w:rPr>
        <w:t xml:space="preserve">вное задание 9) – задание открытого типа с развёрнутым ответом (сочинение), проверяющее умение создавать собственное высказывание на основе прочитанного текста. </w:t>
      </w:r>
    </w:p>
    <w:p w:rsidR="00C568CF" w:rsidRPr="00DC34C6" w:rsidRDefault="00C568CF" w:rsidP="00C568CF">
      <w:pPr>
        <w:spacing w:after="0" w:line="240" w:lineRule="auto"/>
        <w:ind w:left="-567" w:firstLine="567"/>
        <w:jc w:val="both"/>
        <w:rPr>
          <w:rFonts w:ascii="Times New Roman" w:eastAsiaTheme="minorHAnsi" w:hAnsi="Times New Roman" w:cs="Times New Roman"/>
          <w:color w:val="FF0000"/>
          <w:sz w:val="20"/>
          <w:szCs w:val="20"/>
          <w:lang w:eastAsia="en-US"/>
        </w:rPr>
      </w:pPr>
      <w:r w:rsidRPr="00DC34C6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>Максимальное количество баллов</w:t>
      </w: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, которое может получить экзаменуемый за выполнение всей экзаменационной работы – </w:t>
      </w:r>
      <w:r w:rsidRPr="00DC34C6"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  <w:t>33</w:t>
      </w: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>. За верное выполнение заданий части 2 работы обучающийся получает по 1 баллу за каждое задание. За неверный ответ или его отсутствие выставляется 0 баллов</w:t>
      </w:r>
      <w:r w:rsidRPr="00DC34C6">
        <w:rPr>
          <w:rFonts w:ascii="Times New Roman" w:eastAsiaTheme="minorHAnsi" w:hAnsi="Times New Roman" w:cs="Times New Roman"/>
          <w:color w:val="FF0000"/>
          <w:sz w:val="20"/>
          <w:szCs w:val="20"/>
          <w:lang w:eastAsia="en-US"/>
        </w:rPr>
        <w:t xml:space="preserve">. </w:t>
      </w:r>
    </w:p>
    <w:p w:rsidR="00C568CF" w:rsidRPr="00DC34C6" w:rsidRDefault="00C568CF" w:rsidP="00C568CF">
      <w:pPr>
        <w:spacing w:after="0" w:line="240" w:lineRule="auto"/>
        <w:ind w:left="-567" w:firstLine="567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>Максимальное количество баллов за сжатое изложение по</w:t>
      </w:r>
      <w:r w:rsidRPr="00DC34C6">
        <w:rPr>
          <w:rFonts w:ascii="Times New Roman" w:eastAsiaTheme="minorHAnsi" w:hAnsi="Times New Roman" w:cs="Times New Roman"/>
          <w:sz w:val="20"/>
          <w:szCs w:val="20"/>
          <w:lang w:val="en-US" w:eastAsia="en-US"/>
        </w:rPr>
        <w:t> </w:t>
      </w: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>критериям ИК1–ИК3</w:t>
      </w:r>
      <w:r w:rsidRPr="00DC34C6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>- 7б.</w:t>
      </w:r>
    </w:p>
    <w:p w:rsidR="00C568CF" w:rsidRPr="00DC34C6" w:rsidRDefault="00C568CF" w:rsidP="00C568CF">
      <w:pPr>
        <w:spacing w:after="0" w:line="240" w:lineRule="auto"/>
        <w:ind w:left="-567" w:firstLine="567"/>
        <w:jc w:val="both"/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</w:pP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Максимальное количество баллов, которое может получить экзаменуемый за выполнение тестовой части работы (2-8 задание) экзаменационной работы – </w:t>
      </w:r>
      <w:r w:rsidRPr="00DC34C6"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  <w:t>7 б.</w:t>
      </w:r>
    </w:p>
    <w:p w:rsidR="00C568CF" w:rsidRPr="00DC34C6" w:rsidRDefault="00C568CF" w:rsidP="00C568CF">
      <w:pPr>
        <w:spacing w:after="0" w:line="240" w:lineRule="auto"/>
        <w:ind w:left="-567" w:firstLine="567"/>
        <w:jc w:val="both"/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</w:pP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Максимальное количество баллов за сочинение по критериям СК1–СК4 – </w:t>
      </w:r>
      <w:r w:rsidRPr="00DC34C6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>9б.</w:t>
      </w:r>
    </w:p>
    <w:p w:rsidR="00C568CF" w:rsidRPr="00DC34C6" w:rsidRDefault="00C568CF" w:rsidP="00C568CF">
      <w:pPr>
        <w:spacing w:after="0" w:line="240" w:lineRule="auto"/>
        <w:ind w:left="-567" w:firstLine="567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Максимальное количество баллов за сочинение и изложение по критериям ФК1, ГК1–ГК4- </w:t>
      </w:r>
      <w:r w:rsidRPr="00DC34C6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>10б</w:t>
      </w: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>.</w:t>
      </w:r>
    </w:p>
    <w:p w:rsidR="00C568CF" w:rsidRPr="00DC34C6" w:rsidRDefault="00C568CF" w:rsidP="00C568CF">
      <w:pPr>
        <w:spacing w:after="0" w:line="240" w:lineRule="auto"/>
        <w:ind w:left="-567" w:firstLine="567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К типичным ошибкам, допущенным обучающимися при написании изложения, следует отнести следующие ошибки и недочеты: </w:t>
      </w:r>
    </w:p>
    <w:p w:rsidR="00C568CF" w:rsidRPr="00DC34C6" w:rsidRDefault="00C568CF" w:rsidP="00C568CF">
      <w:pPr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after="0" w:line="276" w:lineRule="auto"/>
        <w:ind w:left="709" w:firstLine="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пропуск, видоизменение и добавление </w:t>
      </w:r>
      <w:proofErr w:type="spellStart"/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>микротем</w:t>
      </w:r>
      <w:proofErr w:type="spellEnd"/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при сжатии;</w:t>
      </w:r>
    </w:p>
    <w:p w:rsidR="00C568CF" w:rsidRPr="00DC34C6" w:rsidRDefault="00C568CF" w:rsidP="00C568CF">
      <w:pPr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after="0" w:line="276" w:lineRule="auto"/>
        <w:ind w:left="709" w:firstLine="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lastRenderedPageBreak/>
        <w:t>сжимая содержание, девятиклассники нередко оставляли второстепенную информацию, при этом важная смысловая часть упускалась;</w:t>
      </w:r>
    </w:p>
    <w:p w:rsidR="00C568CF" w:rsidRPr="00DC34C6" w:rsidRDefault="00C568CF" w:rsidP="00C568CF">
      <w:pPr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after="0" w:line="276" w:lineRule="auto"/>
        <w:ind w:left="709" w:firstLine="0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неумение правильно выделить </w:t>
      </w:r>
      <w:proofErr w:type="spellStart"/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>микротемы</w:t>
      </w:r>
      <w:proofErr w:type="spellEnd"/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>;</w:t>
      </w:r>
    </w:p>
    <w:p w:rsidR="00C568CF" w:rsidRPr="00DC34C6" w:rsidRDefault="00C568CF" w:rsidP="00C568CF">
      <w:pPr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after="0" w:line="276" w:lineRule="auto"/>
        <w:ind w:left="709" w:firstLine="0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>неумелое использование приемов сжатия текста;</w:t>
      </w:r>
    </w:p>
    <w:p w:rsidR="00C568CF" w:rsidRPr="00DC34C6" w:rsidRDefault="00C568CF" w:rsidP="00C568CF">
      <w:pPr>
        <w:numPr>
          <w:ilvl w:val="0"/>
          <w:numId w:val="3"/>
        </w:numPr>
        <w:tabs>
          <w:tab w:val="left" w:pos="993"/>
        </w:tabs>
        <w:spacing w:after="0" w:line="276" w:lineRule="auto"/>
        <w:ind w:left="709" w:firstLine="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>нарушения абзацного членения текста;</w:t>
      </w:r>
    </w:p>
    <w:p w:rsidR="00C568CF" w:rsidRPr="00DC34C6" w:rsidRDefault="00C568CF" w:rsidP="00C568C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DC34C6">
        <w:rPr>
          <w:rFonts w:ascii="Times New Roman" w:eastAsia="Times New Roman" w:hAnsi="Times New Roman" w:cs="Times New Roman"/>
          <w:sz w:val="20"/>
          <w:szCs w:val="20"/>
        </w:rPr>
        <w:t>Среди всех заданий экзаменационной работы наибольшую трудность у выпускников, вызвали задания 3 (пунктуация), 4 (словосочетание),  8 (подбор синонима из текста).</w:t>
      </w:r>
      <w:proofErr w:type="gramEnd"/>
    </w:p>
    <w:p w:rsidR="00C568CF" w:rsidRPr="00DC34C6" w:rsidRDefault="00C568CF" w:rsidP="00C568CF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C34C6">
        <w:rPr>
          <w:rFonts w:ascii="Times New Roman" w:eastAsia="Times New Roman" w:hAnsi="Times New Roman" w:cs="Times New Roman"/>
          <w:sz w:val="20"/>
          <w:szCs w:val="20"/>
        </w:rPr>
        <w:t xml:space="preserve">Возможные причины выявленных ошибок: отсутствие у обучающихся навыков самопроверки, незнание правил; непонимание лексического значения слов, данных для замены синонимом. Причины трудностей в освоении норм пунктуации связаны не только с многообразием синтаксических конструкций, существующих в русском языке, но и с недостаточно высоким усвоением учащимися тем синтаксиса и пунктуации в основной школе. </w:t>
      </w:r>
    </w:p>
    <w:p w:rsidR="00C568CF" w:rsidRPr="00DC34C6" w:rsidRDefault="00C568CF" w:rsidP="00C568CF">
      <w:pPr>
        <w:tabs>
          <w:tab w:val="left" w:pos="7200"/>
        </w:tabs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Таким образом, типичными ошибками для большей части девятиклассников оказались такие недостатки при написании сочинения, как: </w:t>
      </w:r>
    </w:p>
    <w:p w:rsidR="00C568CF" w:rsidRPr="00DC34C6" w:rsidRDefault="00C568CF" w:rsidP="00C568CF">
      <w:pPr>
        <w:numPr>
          <w:ilvl w:val="0"/>
          <w:numId w:val="4"/>
        </w:numPr>
        <w:tabs>
          <w:tab w:val="num" w:pos="426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="Times New Roman" w:hAnsi="Times New Roman" w:cs="Times New Roman"/>
          <w:sz w:val="20"/>
          <w:szCs w:val="20"/>
          <w:lang w:eastAsia="en-US"/>
        </w:rPr>
        <w:t>затруднения в формулировании тезиса;</w:t>
      </w:r>
    </w:p>
    <w:p w:rsidR="00C568CF" w:rsidRPr="00DC34C6" w:rsidRDefault="00C568CF" w:rsidP="00C568CF">
      <w:pPr>
        <w:numPr>
          <w:ilvl w:val="0"/>
          <w:numId w:val="4"/>
        </w:numPr>
        <w:tabs>
          <w:tab w:val="num" w:pos="426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="Times New Roman" w:hAnsi="Times New Roman" w:cs="Times New Roman"/>
          <w:sz w:val="20"/>
          <w:szCs w:val="20"/>
          <w:lang w:eastAsia="en-US"/>
        </w:rPr>
        <w:t>приведение аргументов при отсутствии тезисов;</w:t>
      </w:r>
    </w:p>
    <w:p w:rsidR="00C568CF" w:rsidRPr="00DC34C6" w:rsidRDefault="00C568CF" w:rsidP="00C568CF">
      <w:pPr>
        <w:numPr>
          <w:ilvl w:val="0"/>
          <w:numId w:val="4"/>
        </w:numPr>
        <w:tabs>
          <w:tab w:val="num" w:pos="426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="Times New Roman" w:hAnsi="Times New Roman" w:cs="Times New Roman"/>
          <w:sz w:val="20"/>
          <w:szCs w:val="20"/>
          <w:lang w:eastAsia="en-US"/>
        </w:rPr>
        <w:t>ошибки в употреблении лингвистических терминов или их неправильное понимание;</w:t>
      </w:r>
    </w:p>
    <w:p w:rsidR="00C568CF" w:rsidRPr="00DC34C6" w:rsidRDefault="00C568CF" w:rsidP="00C568CF">
      <w:pPr>
        <w:numPr>
          <w:ilvl w:val="0"/>
          <w:numId w:val="4"/>
        </w:numPr>
        <w:tabs>
          <w:tab w:val="num" w:pos="426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="Times New Roman" w:hAnsi="Times New Roman" w:cs="Times New Roman"/>
          <w:sz w:val="20"/>
          <w:szCs w:val="20"/>
          <w:lang w:eastAsia="en-US"/>
        </w:rPr>
        <w:t>нарушение абзацного членения текста;</w:t>
      </w:r>
    </w:p>
    <w:p w:rsidR="00E41218" w:rsidRPr="00DC34C6" w:rsidRDefault="00C568CF" w:rsidP="00DC34C6">
      <w:pPr>
        <w:numPr>
          <w:ilvl w:val="0"/>
          <w:numId w:val="4"/>
        </w:numPr>
        <w:tabs>
          <w:tab w:val="num" w:pos="426"/>
          <w:tab w:val="left" w:pos="993"/>
          <w:tab w:val="left" w:pos="7200"/>
        </w:tabs>
        <w:spacing w:after="20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="Times New Roman" w:hAnsi="Times New Roman" w:cs="Times New Roman"/>
          <w:sz w:val="20"/>
          <w:szCs w:val="20"/>
          <w:lang w:eastAsia="en-US"/>
        </w:rPr>
        <w:t>бедность словаря и однообразие грамматического строя речи, часто неумелое использование речевых шаблонов и клише.</w:t>
      </w:r>
    </w:p>
    <w:p w:rsidR="00D37630" w:rsidRPr="00DC34C6" w:rsidRDefault="00CD5965" w:rsidP="00C568CF">
      <w:pPr>
        <w:pStyle w:val="af5"/>
        <w:rPr>
          <w:rFonts w:ascii="Times New Roman" w:hAnsi="Times New Roman"/>
          <w:sz w:val="20"/>
          <w:szCs w:val="20"/>
        </w:rPr>
      </w:pPr>
      <w:r w:rsidRPr="00DC34C6">
        <w:rPr>
          <w:rFonts w:ascii="Times New Roman" w:hAnsi="Times New Roman"/>
          <w:b/>
          <w:sz w:val="20"/>
          <w:szCs w:val="20"/>
        </w:rPr>
        <w:t>Структура работы представлена в таблице.</w:t>
      </w:r>
    </w:p>
    <w:tbl>
      <w:tblPr>
        <w:tblW w:w="0" w:type="auto"/>
        <w:tblInd w:w="230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/>
      </w:tblPr>
      <w:tblGrid>
        <w:gridCol w:w="457"/>
        <w:gridCol w:w="7368"/>
        <w:gridCol w:w="1601"/>
        <w:gridCol w:w="1457"/>
      </w:tblGrid>
      <w:tr w:rsidR="00D37630" w:rsidRPr="00DC34C6" w:rsidTr="00701A26">
        <w:tc>
          <w:tcPr>
            <w:tcW w:w="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CD5965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7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CD5965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b/>
                <w:sz w:val="20"/>
                <w:szCs w:val="20"/>
              </w:rPr>
              <w:t>Проверяемое умение.</w:t>
            </w:r>
          </w:p>
          <w:p w:rsidR="00D37630" w:rsidRPr="00DC34C6" w:rsidRDefault="00CD5965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b/>
                <w:sz w:val="20"/>
                <w:szCs w:val="20"/>
              </w:rPr>
              <w:t>Тема задания</w:t>
            </w: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CD5965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b/>
                <w:sz w:val="20"/>
                <w:szCs w:val="20"/>
              </w:rPr>
              <w:t>Вид ответа</w:t>
            </w:r>
          </w:p>
        </w:tc>
        <w:tc>
          <w:tcPr>
            <w:tcW w:w="1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CD5965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D37630" w:rsidRPr="00DC34C6" w:rsidTr="00701A26">
        <w:tc>
          <w:tcPr>
            <w:tcW w:w="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CD5965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CD5965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Изложение (информационная обработка текста)</w:t>
            </w: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CD5965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 xml:space="preserve">Текст </w:t>
            </w:r>
          </w:p>
        </w:tc>
        <w:tc>
          <w:tcPr>
            <w:tcW w:w="1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CD5965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не менее 70 слов</w:t>
            </w:r>
          </w:p>
        </w:tc>
      </w:tr>
      <w:tr w:rsidR="00D37630" w:rsidRPr="00DC34C6" w:rsidTr="00701A26">
        <w:tc>
          <w:tcPr>
            <w:tcW w:w="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CD5965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4A4BB3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Синтаксический анализ текста с несколькими вариантами ответов.</w:t>
            </w: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CD5965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Число</w:t>
            </w:r>
          </w:p>
        </w:tc>
        <w:tc>
          <w:tcPr>
            <w:tcW w:w="1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D37630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7630" w:rsidRPr="00DC34C6" w:rsidTr="00701A26">
        <w:tc>
          <w:tcPr>
            <w:tcW w:w="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CD5965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4A4BB3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Знаки препинания в простых и сложных, бессоюзных, союзных, осложнённых однородными членами предложения, обращениями, вводными конструкциями.</w:t>
            </w: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4A4BB3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Числа</w:t>
            </w:r>
          </w:p>
        </w:tc>
        <w:tc>
          <w:tcPr>
            <w:tcW w:w="1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D37630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7630" w:rsidRPr="00DC34C6" w:rsidTr="00701A26">
        <w:tc>
          <w:tcPr>
            <w:tcW w:w="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CD5965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4A4BB3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Словосочетание.</w:t>
            </w: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4A4BB3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Словосочетание</w:t>
            </w:r>
          </w:p>
        </w:tc>
        <w:tc>
          <w:tcPr>
            <w:tcW w:w="1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D37630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7630" w:rsidRPr="00DC34C6" w:rsidTr="00701A26">
        <w:tc>
          <w:tcPr>
            <w:tcW w:w="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CD5965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4A4BB3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Теория и практика. Правописание приставок. Слитное, дефисное, раздельное написание. Правописание суффиксов различных частей речи (кроме Н-НН). Правописание Н-НН в различных частях речи. Правописание личных окончаний глаголов и суффиксов причастий настоящего времени.</w:t>
            </w: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CD5965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Слово</w:t>
            </w:r>
          </w:p>
        </w:tc>
        <w:tc>
          <w:tcPr>
            <w:tcW w:w="1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D37630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7630" w:rsidRPr="00DC34C6" w:rsidTr="00701A26">
        <w:tc>
          <w:tcPr>
            <w:tcW w:w="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CD5965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4A4BB3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Умение понимать и интерпретировать содержание исходного текста.</w:t>
            </w: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CD5965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Слово</w:t>
            </w:r>
          </w:p>
        </w:tc>
        <w:tc>
          <w:tcPr>
            <w:tcW w:w="1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D37630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7630" w:rsidRPr="00DC34C6" w:rsidTr="00701A26">
        <w:tc>
          <w:tcPr>
            <w:tcW w:w="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CD5965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4A4BB3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Средства  выразительности.</w:t>
            </w: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CD5965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Словосочетание</w:t>
            </w:r>
          </w:p>
        </w:tc>
        <w:tc>
          <w:tcPr>
            <w:tcW w:w="1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D37630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4BB3" w:rsidRPr="00DC34C6" w:rsidTr="00701A26">
        <w:tc>
          <w:tcPr>
            <w:tcW w:w="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BB3" w:rsidRPr="00DC34C6" w:rsidRDefault="004A4BB3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BB3" w:rsidRPr="00DC34C6" w:rsidRDefault="004A4BB3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Синонимы. Найти синоним в тексте.</w:t>
            </w: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BB3" w:rsidRPr="00DC34C6" w:rsidRDefault="004A4BB3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Слово</w:t>
            </w:r>
          </w:p>
        </w:tc>
        <w:tc>
          <w:tcPr>
            <w:tcW w:w="1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BB3" w:rsidRPr="00DC34C6" w:rsidRDefault="004A4BB3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7630" w:rsidRPr="00DC34C6" w:rsidTr="00701A26">
        <w:tc>
          <w:tcPr>
            <w:tcW w:w="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4A4BB3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CD5965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Сочинение-рассуждение</w:t>
            </w: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CD5965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 xml:space="preserve">Текст </w:t>
            </w:r>
          </w:p>
        </w:tc>
        <w:tc>
          <w:tcPr>
            <w:tcW w:w="1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630" w:rsidRPr="00DC34C6" w:rsidRDefault="00CD5965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не менее 70 слов</w:t>
            </w:r>
          </w:p>
        </w:tc>
      </w:tr>
    </w:tbl>
    <w:p w:rsidR="00C568CF" w:rsidRPr="00DC34C6" w:rsidRDefault="00C568CF" w:rsidP="00F61056">
      <w:pPr>
        <w:pStyle w:val="af5"/>
        <w:rPr>
          <w:rFonts w:ascii="Times New Roman" w:hAnsi="Times New Roman"/>
          <w:b/>
          <w:sz w:val="20"/>
          <w:szCs w:val="20"/>
        </w:rPr>
      </w:pPr>
    </w:p>
    <w:p w:rsidR="00E41218" w:rsidRPr="00DC34C6" w:rsidRDefault="00E41218" w:rsidP="00E41218">
      <w:pPr>
        <w:pStyle w:val="af5"/>
        <w:jc w:val="center"/>
        <w:rPr>
          <w:rFonts w:ascii="Times New Roman" w:hAnsi="Times New Roman"/>
          <w:sz w:val="20"/>
          <w:szCs w:val="20"/>
        </w:rPr>
      </w:pPr>
      <w:r w:rsidRPr="00DC34C6">
        <w:rPr>
          <w:rFonts w:ascii="Times New Roman" w:hAnsi="Times New Roman"/>
          <w:b/>
          <w:sz w:val="20"/>
          <w:szCs w:val="20"/>
        </w:rPr>
        <w:t>Результаты контрольной работы в форме ОГЭ в разрезе каждого задания</w:t>
      </w:r>
    </w:p>
    <w:p w:rsidR="00E41218" w:rsidRPr="00DC34C6" w:rsidRDefault="00E41218" w:rsidP="00E41218">
      <w:pPr>
        <w:pStyle w:val="af5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012"/>
        <w:gridCol w:w="686"/>
        <w:gridCol w:w="326"/>
        <w:gridCol w:w="439"/>
        <w:gridCol w:w="440"/>
        <w:gridCol w:w="440"/>
        <w:gridCol w:w="440"/>
        <w:gridCol w:w="440"/>
        <w:gridCol w:w="327"/>
        <w:gridCol w:w="440"/>
        <w:gridCol w:w="436"/>
        <w:gridCol w:w="435"/>
        <w:gridCol w:w="436"/>
        <w:gridCol w:w="1399"/>
        <w:gridCol w:w="1399"/>
        <w:gridCol w:w="819"/>
        <w:gridCol w:w="1036"/>
      </w:tblGrid>
      <w:tr w:rsidR="00E41218" w:rsidRPr="00DC34C6" w:rsidTr="00DC34C6">
        <w:trPr>
          <w:trHeight w:val="300"/>
          <w:jc w:val="center"/>
        </w:trPr>
        <w:tc>
          <w:tcPr>
            <w:tcW w:w="20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686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Вариант</w:t>
            </w:r>
          </w:p>
        </w:tc>
        <w:tc>
          <w:tcPr>
            <w:tcW w:w="326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7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0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6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0F65C7">
            <w:pPr>
              <w:pStyle w:val="a0"/>
              <w:spacing w:after="0" w:line="100" w:lineRule="atLeast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35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36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9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Балл за 2ч</w:t>
            </w:r>
          </w:p>
        </w:tc>
        <w:tc>
          <w:tcPr>
            <w:tcW w:w="139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Балл за 1 и 3 части</w:t>
            </w:r>
          </w:p>
        </w:tc>
        <w:tc>
          <w:tcPr>
            <w:tcW w:w="81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36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</w:t>
            </w:r>
          </w:p>
        </w:tc>
      </w:tr>
      <w:tr w:rsidR="00E41218" w:rsidRPr="00DC34C6" w:rsidTr="00DC34C6">
        <w:trPr>
          <w:trHeight w:hRule="exact" w:val="340"/>
          <w:jc w:val="center"/>
        </w:trPr>
        <w:tc>
          <w:tcPr>
            <w:tcW w:w="201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Букина Н.</w:t>
            </w:r>
          </w:p>
        </w:tc>
        <w:tc>
          <w:tcPr>
            <w:tcW w:w="686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6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9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40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0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0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7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0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6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5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6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99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F149BF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99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F149BF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19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F149BF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36" w:type="dxa"/>
            <w:tcBorders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41218" w:rsidRPr="00DC34C6" w:rsidTr="00DC34C6">
        <w:trPr>
          <w:trHeight w:hRule="exact" w:val="340"/>
          <w:jc w:val="center"/>
        </w:trPr>
        <w:tc>
          <w:tcPr>
            <w:tcW w:w="201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Васильев В.</w:t>
            </w:r>
          </w:p>
        </w:tc>
        <w:tc>
          <w:tcPr>
            <w:tcW w:w="686" w:type="dxa"/>
            <w:tcBorders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6" w:type="dxa"/>
            <w:tcBorders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9" w:type="dxa"/>
            <w:tcBorders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40" w:type="dxa"/>
            <w:tcBorders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40" w:type="dxa"/>
            <w:tcBorders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0" w:type="dxa"/>
            <w:tcBorders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0" w:type="dxa"/>
            <w:tcBorders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7" w:type="dxa"/>
            <w:tcBorders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0" w:type="dxa"/>
            <w:tcBorders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6" w:type="dxa"/>
            <w:tcBorders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5" w:type="dxa"/>
            <w:tcBorders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6" w:type="dxa"/>
            <w:tcBorders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9" w:type="dxa"/>
            <w:tcBorders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F149BF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99" w:type="dxa"/>
            <w:tcBorders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F149BF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19" w:type="dxa"/>
            <w:tcBorders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F149BF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36" w:type="dxa"/>
            <w:tcBorders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41218" w:rsidRPr="00DC34C6" w:rsidTr="00DC34C6">
        <w:trPr>
          <w:trHeight w:hRule="exact" w:val="340"/>
          <w:jc w:val="center"/>
        </w:trPr>
        <w:tc>
          <w:tcPr>
            <w:tcW w:w="2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Журавлёва П.</w:t>
            </w:r>
          </w:p>
        </w:tc>
        <w:tc>
          <w:tcPr>
            <w:tcW w:w="68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3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9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9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F149BF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F149BF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E41218" w:rsidRPr="00DC34C6" w:rsidTr="00DC34C6">
        <w:trPr>
          <w:trHeight w:hRule="exact" w:val="340"/>
          <w:jc w:val="center"/>
        </w:trPr>
        <w:tc>
          <w:tcPr>
            <w:tcW w:w="201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C34C6">
              <w:rPr>
                <w:rFonts w:ascii="Times New Roman" w:hAnsi="Times New Roman"/>
                <w:sz w:val="20"/>
                <w:szCs w:val="20"/>
              </w:rPr>
              <w:t>Четвертакова</w:t>
            </w:r>
            <w:proofErr w:type="spellEnd"/>
            <w:r w:rsidRPr="00DC34C6">
              <w:rPr>
                <w:rFonts w:ascii="Times New Roman" w:hAnsi="Times New Roman"/>
                <w:sz w:val="20"/>
                <w:szCs w:val="20"/>
              </w:rPr>
              <w:t xml:space="preserve"> О.</w:t>
            </w:r>
          </w:p>
        </w:tc>
        <w:tc>
          <w:tcPr>
            <w:tcW w:w="68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DC34C6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9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F149BF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9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F149BF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8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F149BF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03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E41218" w:rsidRPr="00DC34C6" w:rsidTr="00DC34C6">
        <w:trPr>
          <w:trHeight w:val="300"/>
          <w:jc w:val="center"/>
        </w:trPr>
        <w:tc>
          <w:tcPr>
            <w:tcW w:w="201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68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C20E9A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DC34C6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1218" w:rsidRPr="00DC34C6" w:rsidRDefault="00E41218" w:rsidP="000F65C7">
            <w:pPr>
              <w:pStyle w:val="a0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E41218" w:rsidRPr="00DC34C6" w:rsidRDefault="00E41218" w:rsidP="00E41218">
      <w:pPr>
        <w:pStyle w:val="af5"/>
        <w:jc w:val="center"/>
        <w:rPr>
          <w:rFonts w:ascii="Times New Roman" w:hAnsi="Times New Roman"/>
          <w:sz w:val="20"/>
          <w:szCs w:val="20"/>
        </w:rPr>
      </w:pPr>
    </w:p>
    <w:p w:rsidR="00C568CF" w:rsidRPr="00DC34C6" w:rsidRDefault="00C568CF" w:rsidP="00C568CF">
      <w:pPr>
        <w:pStyle w:val="af5"/>
        <w:rPr>
          <w:rFonts w:ascii="Times New Roman" w:hAnsi="Times New Roman"/>
          <w:sz w:val="20"/>
          <w:szCs w:val="20"/>
        </w:rPr>
      </w:pPr>
      <w:r w:rsidRPr="00DC34C6">
        <w:rPr>
          <w:rFonts w:ascii="Times New Roman" w:hAnsi="Times New Roman"/>
          <w:b/>
          <w:sz w:val="20"/>
          <w:szCs w:val="20"/>
        </w:rPr>
        <w:t>Вывод:</w:t>
      </w:r>
      <w:r w:rsidRPr="00DC34C6">
        <w:rPr>
          <w:rFonts w:ascii="Times New Roman" w:hAnsi="Times New Roman"/>
          <w:sz w:val="20"/>
          <w:szCs w:val="20"/>
        </w:rPr>
        <w:t xml:space="preserve"> по результатам входной контрольной работы в форме ОГЭ обучающиеся 9 класса набрали: Букина Н.– 22б., Васильев В.– 13б., Журавлёва П. -27б., </w:t>
      </w:r>
      <w:proofErr w:type="spellStart"/>
      <w:r w:rsidRPr="00DC34C6">
        <w:rPr>
          <w:rFonts w:ascii="Times New Roman" w:hAnsi="Times New Roman"/>
          <w:sz w:val="20"/>
          <w:szCs w:val="20"/>
        </w:rPr>
        <w:t>Четвертакова</w:t>
      </w:r>
      <w:proofErr w:type="spellEnd"/>
      <w:r w:rsidRPr="00DC34C6">
        <w:rPr>
          <w:rFonts w:ascii="Times New Roman" w:hAnsi="Times New Roman"/>
          <w:sz w:val="20"/>
          <w:szCs w:val="20"/>
        </w:rPr>
        <w:t xml:space="preserve"> О.- 23б.</w:t>
      </w:r>
    </w:p>
    <w:p w:rsidR="00C568CF" w:rsidRPr="00DC34C6" w:rsidRDefault="00C568CF" w:rsidP="00C568CF">
      <w:pPr>
        <w:pStyle w:val="af5"/>
        <w:rPr>
          <w:rFonts w:ascii="Times New Roman" w:hAnsi="Times New Roman"/>
          <w:sz w:val="20"/>
          <w:szCs w:val="20"/>
        </w:rPr>
      </w:pPr>
    </w:p>
    <w:p w:rsidR="00C568CF" w:rsidRPr="00DC34C6" w:rsidRDefault="00C568CF" w:rsidP="00C568CF">
      <w:pPr>
        <w:pStyle w:val="af5"/>
        <w:rPr>
          <w:rFonts w:ascii="Times New Roman" w:hAnsi="Times New Roman"/>
          <w:sz w:val="20"/>
          <w:szCs w:val="20"/>
        </w:rPr>
      </w:pPr>
      <w:r w:rsidRPr="00DC34C6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Сравнительный анализ результатов регионального экзамена и входной контрольной работы.</w:t>
      </w:r>
    </w:p>
    <w:p w:rsidR="00C568CF" w:rsidRPr="00DC34C6" w:rsidRDefault="00C568CF" w:rsidP="00C568CF">
      <w:pPr>
        <w:pStyle w:val="af5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/>
      </w:tblPr>
      <w:tblGrid>
        <w:gridCol w:w="3085"/>
        <w:gridCol w:w="2835"/>
        <w:gridCol w:w="3969"/>
      </w:tblGrid>
      <w:tr w:rsidR="00C568CF" w:rsidRPr="00DC34C6" w:rsidTr="00DC34C6">
        <w:trPr>
          <w:jc w:val="center"/>
        </w:trPr>
        <w:tc>
          <w:tcPr>
            <w:tcW w:w="3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8CF" w:rsidRPr="00DC34C6" w:rsidRDefault="00C568CF" w:rsidP="000F65C7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Ф.И. обучающегося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8CF" w:rsidRPr="00DC34C6" w:rsidRDefault="00C568CF" w:rsidP="000F65C7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Региональный экзамен 2019г.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8CF" w:rsidRPr="00DC34C6" w:rsidRDefault="00C568CF" w:rsidP="000F65C7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Входная контрольная работа – 1.10.2019г.</w:t>
            </w:r>
          </w:p>
        </w:tc>
      </w:tr>
      <w:tr w:rsidR="00C568CF" w:rsidRPr="00DC34C6" w:rsidTr="00DC34C6">
        <w:trPr>
          <w:jc w:val="center"/>
        </w:trPr>
        <w:tc>
          <w:tcPr>
            <w:tcW w:w="3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8CF" w:rsidRPr="00DC34C6" w:rsidRDefault="00C568CF" w:rsidP="000F65C7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Букина Настя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8CF" w:rsidRPr="00DC34C6" w:rsidRDefault="00C568CF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«3»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8CF" w:rsidRPr="00DC34C6" w:rsidRDefault="00C568CF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«3»</w:t>
            </w:r>
          </w:p>
        </w:tc>
      </w:tr>
      <w:tr w:rsidR="00C568CF" w:rsidRPr="00DC34C6" w:rsidTr="00DC34C6">
        <w:trPr>
          <w:jc w:val="center"/>
        </w:trPr>
        <w:tc>
          <w:tcPr>
            <w:tcW w:w="3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8CF" w:rsidRPr="00DC34C6" w:rsidRDefault="00C568CF" w:rsidP="000F65C7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Васильев Вадим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8CF" w:rsidRPr="00DC34C6" w:rsidRDefault="00C568CF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«3»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8CF" w:rsidRPr="00DC34C6" w:rsidRDefault="00C568CF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«2»</w:t>
            </w:r>
          </w:p>
        </w:tc>
      </w:tr>
      <w:tr w:rsidR="00C568CF" w:rsidRPr="00DC34C6" w:rsidTr="00DC34C6">
        <w:trPr>
          <w:jc w:val="center"/>
        </w:trPr>
        <w:tc>
          <w:tcPr>
            <w:tcW w:w="3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8CF" w:rsidRPr="00DC34C6" w:rsidRDefault="00C568CF" w:rsidP="000F65C7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Журавлёва Полина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8CF" w:rsidRPr="00DC34C6" w:rsidRDefault="00C568CF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«5»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8CF" w:rsidRPr="00DC34C6" w:rsidRDefault="00C568CF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«4»</w:t>
            </w:r>
          </w:p>
        </w:tc>
      </w:tr>
      <w:tr w:rsidR="00C568CF" w:rsidRPr="00DC34C6" w:rsidTr="00DC34C6">
        <w:trPr>
          <w:jc w:val="center"/>
        </w:trPr>
        <w:tc>
          <w:tcPr>
            <w:tcW w:w="3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8CF" w:rsidRPr="00DC34C6" w:rsidRDefault="00C568CF" w:rsidP="000F65C7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C34C6">
              <w:rPr>
                <w:rFonts w:ascii="Times New Roman" w:hAnsi="Times New Roman"/>
                <w:sz w:val="20"/>
                <w:szCs w:val="20"/>
              </w:rPr>
              <w:t>Четвертакова</w:t>
            </w:r>
            <w:proofErr w:type="spellEnd"/>
            <w:r w:rsidRPr="00DC34C6">
              <w:rPr>
                <w:rFonts w:ascii="Times New Roman" w:hAnsi="Times New Roman"/>
                <w:sz w:val="20"/>
                <w:szCs w:val="20"/>
              </w:rPr>
              <w:t xml:space="preserve"> Олеся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8CF" w:rsidRPr="00DC34C6" w:rsidRDefault="00C568CF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«4»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8CF" w:rsidRPr="00DC34C6" w:rsidRDefault="00C568CF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«4»</w:t>
            </w:r>
          </w:p>
        </w:tc>
      </w:tr>
    </w:tbl>
    <w:p w:rsidR="00C568CF" w:rsidRPr="00DC34C6" w:rsidRDefault="00C568CF" w:rsidP="00C568CF">
      <w:pPr>
        <w:pStyle w:val="af5"/>
        <w:rPr>
          <w:rFonts w:ascii="Times New Roman" w:hAnsi="Times New Roman"/>
          <w:sz w:val="20"/>
          <w:szCs w:val="20"/>
        </w:rPr>
      </w:pPr>
    </w:p>
    <w:p w:rsidR="00E37C2B" w:rsidRDefault="00C568CF" w:rsidP="00DC34C6">
      <w:pPr>
        <w:pStyle w:val="af5"/>
        <w:rPr>
          <w:rFonts w:ascii="Times New Roman" w:hAnsi="Times New Roman"/>
          <w:sz w:val="20"/>
          <w:szCs w:val="20"/>
        </w:rPr>
      </w:pPr>
      <w:r w:rsidRPr="00DC34C6">
        <w:rPr>
          <w:rFonts w:ascii="Times New Roman" w:hAnsi="Times New Roman"/>
          <w:sz w:val="20"/>
          <w:szCs w:val="20"/>
        </w:rPr>
        <w:t>По сравнению с региональным экзаменом в 8 классе (2019г.)  и контрольной работы в форме ОГЭ - 9кл. результаты ухудшились на 25 %, качественный процент остался на прежнем уровне – 50 %.</w:t>
      </w:r>
    </w:p>
    <w:p w:rsidR="00E41218" w:rsidRPr="00DC34C6" w:rsidRDefault="00F61056" w:rsidP="00DC34C6">
      <w:pPr>
        <w:pStyle w:val="af5"/>
        <w:rPr>
          <w:rFonts w:ascii="Times New Roman" w:hAnsi="Times New Roman"/>
          <w:sz w:val="20"/>
          <w:szCs w:val="20"/>
        </w:rPr>
      </w:pPr>
      <w:r w:rsidRPr="00DC34C6">
        <w:rPr>
          <w:rFonts w:ascii="Times New Roman" w:eastAsiaTheme="minorHAnsi" w:hAnsi="Times New Roman"/>
          <w:b/>
          <w:sz w:val="20"/>
          <w:szCs w:val="20"/>
        </w:rPr>
        <w:t xml:space="preserve">Анализ типичных ошибок </w:t>
      </w:r>
      <w:r w:rsidR="00F149BF" w:rsidRPr="00DC34C6">
        <w:rPr>
          <w:rFonts w:ascii="Times New Roman" w:eastAsiaTheme="minorHAnsi" w:hAnsi="Times New Roman"/>
          <w:b/>
          <w:sz w:val="20"/>
          <w:szCs w:val="20"/>
        </w:rPr>
        <w:t>при выполнении каждого задания.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/>
      </w:tblPr>
      <w:tblGrid>
        <w:gridCol w:w="882"/>
        <w:gridCol w:w="2627"/>
        <w:gridCol w:w="5911"/>
        <w:gridCol w:w="6182"/>
      </w:tblGrid>
      <w:tr w:rsidR="00F149BF" w:rsidRPr="00DC34C6" w:rsidTr="00F149BF">
        <w:trPr>
          <w:trHeight w:val="921"/>
        </w:trPr>
        <w:tc>
          <w:tcPr>
            <w:tcW w:w="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9BF" w:rsidRPr="00DC34C6" w:rsidRDefault="00F149BF" w:rsidP="000F65C7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</w:p>
          <w:p w:rsidR="00F149BF" w:rsidRPr="00DC34C6" w:rsidRDefault="00F149BF" w:rsidP="000F65C7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</w:tc>
        <w:tc>
          <w:tcPr>
            <w:tcW w:w="2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9BF" w:rsidRPr="00DC34C6" w:rsidRDefault="00F149BF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Верно выполнили</w:t>
            </w:r>
          </w:p>
        </w:tc>
        <w:tc>
          <w:tcPr>
            <w:tcW w:w="5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9BF" w:rsidRPr="00DC34C6" w:rsidRDefault="00F149BF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Типичные ошибки</w:t>
            </w:r>
          </w:p>
          <w:p w:rsidR="00F149BF" w:rsidRPr="00DC34C6" w:rsidRDefault="00F149BF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(с указанием % учащихся,</w:t>
            </w:r>
          </w:p>
          <w:p w:rsidR="00F149BF" w:rsidRPr="00DC34C6" w:rsidRDefault="00F149BF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допустивших ошибки)</w:t>
            </w:r>
          </w:p>
        </w:tc>
        <w:tc>
          <w:tcPr>
            <w:tcW w:w="6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9BF" w:rsidRPr="00DC34C6" w:rsidRDefault="00F149BF" w:rsidP="000F65C7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Анализ причин появления ошибок</w:t>
            </w:r>
          </w:p>
        </w:tc>
      </w:tr>
      <w:tr w:rsidR="00F149BF" w:rsidRPr="00DC34C6" w:rsidTr="00F149BF">
        <w:tc>
          <w:tcPr>
            <w:tcW w:w="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9BF" w:rsidRPr="00DC34C6" w:rsidRDefault="00F149BF" w:rsidP="000F65C7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 xml:space="preserve">      1</w:t>
            </w:r>
          </w:p>
        </w:tc>
        <w:tc>
          <w:tcPr>
            <w:tcW w:w="2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9BF" w:rsidRPr="00DC34C6" w:rsidRDefault="00F149BF" w:rsidP="000F65C7">
            <w:pPr>
              <w:pStyle w:val="af5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2 (100%)</w:t>
            </w:r>
          </w:p>
        </w:tc>
        <w:tc>
          <w:tcPr>
            <w:tcW w:w="5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9BF" w:rsidRPr="00DC34C6" w:rsidRDefault="00F149BF" w:rsidP="000F65C7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Изложение (информационная обработка текста).</w:t>
            </w:r>
          </w:p>
        </w:tc>
        <w:tc>
          <w:tcPr>
            <w:tcW w:w="6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9BF" w:rsidRPr="00DC34C6" w:rsidRDefault="00F149BF" w:rsidP="000F65C7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7CBA" w:rsidRPr="00DC34C6" w:rsidTr="00F149BF">
        <w:tc>
          <w:tcPr>
            <w:tcW w:w="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7CBA" w:rsidRPr="00DC34C6" w:rsidRDefault="00427CBA" w:rsidP="00427CBA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7CBA" w:rsidRPr="00DC34C6" w:rsidRDefault="00427CBA" w:rsidP="00427CBA">
            <w:pPr>
              <w:pStyle w:val="af5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0 (</w:t>
            </w:r>
            <w:r w:rsidRPr="00DC34C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0 </w:t>
            </w:r>
            <w:r w:rsidRPr="00DC34C6"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  <w:tc>
          <w:tcPr>
            <w:tcW w:w="5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CBA" w:rsidRPr="00DC34C6" w:rsidRDefault="00427CBA" w:rsidP="00427CB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Синтаксический анализ текста -4 (100%)</w:t>
            </w:r>
          </w:p>
        </w:tc>
        <w:tc>
          <w:tcPr>
            <w:tcW w:w="6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CBA" w:rsidRPr="00DC34C6" w:rsidRDefault="008735B5" w:rsidP="00427CB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Нет понимания содержания текста.</w:t>
            </w:r>
          </w:p>
        </w:tc>
      </w:tr>
      <w:tr w:rsidR="00427CBA" w:rsidRPr="00DC34C6" w:rsidTr="00F149BF">
        <w:tc>
          <w:tcPr>
            <w:tcW w:w="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7CBA" w:rsidRPr="00DC34C6" w:rsidRDefault="00427CBA" w:rsidP="00427CBA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7CBA" w:rsidRPr="00DC34C6" w:rsidRDefault="00427CBA" w:rsidP="00427CBA">
            <w:pPr>
              <w:pStyle w:val="af5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3 (75 %)</w:t>
            </w:r>
          </w:p>
        </w:tc>
        <w:tc>
          <w:tcPr>
            <w:tcW w:w="5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CBA" w:rsidRPr="00DC34C6" w:rsidRDefault="00427CBA" w:rsidP="00427CB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Знаки препинания в предложениях -1 (25%)</w:t>
            </w:r>
          </w:p>
        </w:tc>
        <w:tc>
          <w:tcPr>
            <w:tcW w:w="6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CBA" w:rsidRPr="00DC34C6" w:rsidRDefault="008735B5" w:rsidP="00427CB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Недостаточное усвоение тем синтаксиса и пунктуации.</w:t>
            </w:r>
          </w:p>
        </w:tc>
      </w:tr>
      <w:tr w:rsidR="00427CBA" w:rsidRPr="00DC34C6" w:rsidTr="00F149BF">
        <w:tc>
          <w:tcPr>
            <w:tcW w:w="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7CBA" w:rsidRPr="00DC34C6" w:rsidRDefault="00427CBA" w:rsidP="00427CBA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7CBA" w:rsidRPr="00DC34C6" w:rsidRDefault="00427CBA" w:rsidP="00427CBA">
            <w:pPr>
              <w:pStyle w:val="af5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2 (50%)</w:t>
            </w:r>
          </w:p>
        </w:tc>
        <w:tc>
          <w:tcPr>
            <w:tcW w:w="5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CBA" w:rsidRPr="00DC34C6" w:rsidRDefault="00427CBA" w:rsidP="00427CB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Словосочетание -2 (50%).</w:t>
            </w:r>
          </w:p>
        </w:tc>
        <w:tc>
          <w:tcPr>
            <w:tcW w:w="6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CBA" w:rsidRPr="00DC34C6" w:rsidRDefault="00427CBA" w:rsidP="00427CB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Неуме</w:t>
            </w:r>
            <w:r w:rsidR="008735B5" w:rsidRPr="00DC34C6">
              <w:rPr>
                <w:rFonts w:ascii="Times New Roman" w:hAnsi="Times New Roman"/>
                <w:sz w:val="20"/>
                <w:szCs w:val="20"/>
              </w:rPr>
              <w:t>ние образования синонимичного словосочетания.</w:t>
            </w:r>
          </w:p>
        </w:tc>
      </w:tr>
      <w:tr w:rsidR="00427CBA" w:rsidRPr="00DC34C6" w:rsidTr="00F149BF">
        <w:tc>
          <w:tcPr>
            <w:tcW w:w="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7CBA" w:rsidRPr="00DC34C6" w:rsidRDefault="00427CBA" w:rsidP="00427CBA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7CBA" w:rsidRPr="00DC34C6" w:rsidRDefault="00427CBA" w:rsidP="00427CBA">
            <w:pPr>
              <w:pStyle w:val="af5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DC34C6">
              <w:rPr>
                <w:rFonts w:ascii="Times New Roman" w:hAnsi="Times New Roman"/>
                <w:sz w:val="20"/>
                <w:szCs w:val="20"/>
              </w:rPr>
              <w:t xml:space="preserve"> (25%)</w:t>
            </w:r>
          </w:p>
        </w:tc>
        <w:tc>
          <w:tcPr>
            <w:tcW w:w="5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CBA" w:rsidRPr="00DC34C6" w:rsidRDefault="00427CBA" w:rsidP="00427CB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Теория и практика (правописания) -3 (75%)</w:t>
            </w:r>
          </w:p>
        </w:tc>
        <w:tc>
          <w:tcPr>
            <w:tcW w:w="6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CBA" w:rsidRPr="00DC34C6" w:rsidRDefault="00427CBA" w:rsidP="00427CB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Недостаточно развито умение  правильно писать суффиксы разных частей ре</w:t>
            </w:r>
            <w:r w:rsidR="008735B5" w:rsidRPr="00DC34C6">
              <w:rPr>
                <w:rFonts w:ascii="Times New Roman" w:hAnsi="Times New Roman"/>
                <w:sz w:val="20"/>
                <w:szCs w:val="20"/>
              </w:rPr>
              <w:t>чи</w:t>
            </w:r>
            <w:r w:rsidR="00C568CF" w:rsidRPr="00DC34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427CBA" w:rsidRPr="00DC34C6" w:rsidTr="00F149BF">
        <w:tc>
          <w:tcPr>
            <w:tcW w:w="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7CBA" w:rsidRPr="00DC34C6" w:rsidRDefault="00427CBA" w:rsidP="00427CBA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7CBA" w:rsidRPr="00DC34C6" w:rsidRDefault="00427CBA" w:rsidP="00427CBA">
            <w:pPr>
              <w:pStyle w:val="af5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4 (100%)</w:t>
            </w:r>
          </w:p>
        </w:tc>
        <w:tc>
          <w:tcPr>
            <w:tcW w:w="5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CBA" w:rsidRPr="00DC34C6" w:rsidRDefault="00427CBA" w:rsidP="00427CB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Интерпретация исходного текста -0 (0%)</w:t>
            </w:r>
          </w:p>
        </w:tc>
        <w:tc>
          <w:tcPr>
            <w:tcW w:w="6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CBA" w:rsidRPr="00DC34C6" w:rsidRDefault="008735B5" w:rsidP="00427CB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Неточное понимание текста.</w:t>
            </w:r>
          </w:p>
        </w:tc>
      </w:tr>
      <w:tr w:rsidR="00427CBA" w:rsidRPr="00DC34C6" w:rsidTr="00F149BF">
        <w:tc>
          <w:tcPr>
            <w:tcW w:w="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7CBA" w:rsidRPr="00DC34C6" w:rsidRDefault="00427CBA" w:rsidP="00427CBA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7CBA" w:rsidRPr="00DC34C6" w:rsidRDefault="00427CBA" w:rsidP="00427CBA">
            <w:pPr>
              <w:pStyle w:val="af5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0 (0%)</w:t>
            </w:r>
          </w:p>
        </w:tc>
        <w:tc>
          <w:tcPr>
            <w:tcW w:w="5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CBA" w:rsidRPr="00DC34C6" w:rsidRDefault="00427CBA" w:rsidP="00427CB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Средства выразительности – 4 (100%)</w:t>
            </w:r>
          </w:p>
        </w:tc>
        <w:tc>
          <w:tcPr>
            <w:tcW w:w="6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CBA" w:rsidRPr="00DC34C6" w:rsidRDefault="00427CBA" w:rsidP="00427CB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Не развито умение опознавания изученных средств выразительности речи.</w:t>
            </w:r>
          </w:p>
        </w:tc>
      </w:tr>
      <w:tr w:rsidR="00427CBA" w:rsidRPr="00DC34C6" w:rsidTr="00F149BF">
        <w:tc>
          <w:tcPr>
            <w:tcW w:w="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7CBA" w:rsidRPr="00DC34C6" w:rsidRDefault="00427CBA" w:rsidP="00427CBA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7CBA" w:rsidRPr="00DC34C6" w:rsidRDefault="00427CBA" w:rsidP="00427CBA">
            <w:pPr>
              <w:pStyle w:val="af5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0 (0 %)</w:t>
            </w:r>
          </w:p>
        </w:tc>
        <w:tc>
          <w:tcPr>
            <w:tcW w:w="5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CBA" w:rsidRPr="00DC34C6" w:rsidRDefault="00427CBA" w:rsidP="00427CB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Синонимы.  Найти синоним в тексте -4 (100%)</w:t>
            </w:r>
          </w:p>
        </w:tc>
        <w:tc>
          <w:tcPr>
            <w:tcW w:w="6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CBA" w:rsidRPr="00DC34C6" w:rsidRDefault="008735B5" w:rsidP="00427CB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Непонимание лексического значения слова для подбора синонима.</w:t>
            </w:r>
          </w:p>
        </w:tc>
      </w:tr>
      <w:tr w:rsidR="00427CBA" w:rsidRPr="00DC34C6" w:rsidTr="00F149BF">
        <w:tc>
          <w:tcPr>
            <w:tcW w:w="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7CBA" w:rsidRPr="00DC34C6" w:rsidRDefault="00427CBA" w:rsidP="00427CBA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7CBA" w:rsidRPr="00DC34C6" w:rsidRDefault="00427CBA" w:rsidP="00427CBA">
            <w:pPr>
              <w:pStyle w:val="af5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CBA" w:rsidRPr="00DC34C6" w:rsidRDefault="00427CBA" w:rsidP="00427CB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DC34C6">
              <w:rPr>
                <w:rFonts w:ascii="Times New Roman" w:hAnsi="Times New Roman"/>
                <w:sz w:val="20"/>
                <w:szCs w:val="20"/>
              </w:rPr>
              <w:t>Текст как речевое произведение (сочинение).</w:t>
            </w:r>
          </w:p>
        </w:tc>
        <w:tc>
          <w:tcPr>
            <w:tcW w:w="6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CBA" w:rsidRPr="00DC34C6" w:rsidRDefault="00427CBA" w:rsidP="00427CBA">
            <w:pPr>
              <w:pStyle w:val="af5"/>
              <w:ind w:right="-107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A4BB3" w:rsidRPr="00DC34C6" w:rsidRDefault="004A4BB3" w:rsidP="00F61056">
      <w:pPr>
        <w:tabs>
          <w:tab w:val="left" w:pos="851"/>
        </w:tabs>
        <w:spacing w:line="240" w:lineRule="auto"/>
        <w:jc w:val="both"/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</w:pPr>
      <w:r w:rsidRPr="00DC34C6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>Выводы:</w:t>
      </w: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>1.Результаты</w:t>
      </w:r>
      <w:r w:rsidR="00AA46C1"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входной контрольной работы по русскому языку </w:t>
      </w: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>свидетельствуют о невысоком</w:t>
      </w:r>
      <w:r w:rsidR="00AA46C1"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уровне </w:t>
      </w:r>
      <w:proofErr w:type="spellStart"/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>сформированности</w:t>
      </w:r>
      <w:proofErr w:type="spellEnd"/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предметных результатов (на этапе входного контроля)</w:t>
      </w:r>
      <w:proofErr w:type="gramStart"/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>.Д</w:t>
      </w:r>
      <w:proofErr w:type="gramEnd"/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о проведения полугодовой контрольной работы, а также в течение всего учебного года  следует  систематически проводить работу по ликвидации пробелов в знаниях обучающихся. </w:t>
      </w:r>
      <w:r w:rsidRPr="00DC34C6">
        <w:rPr>
          <w:rFonts w:ascii="Times New Roman" w:eastAsia="Calibri" w:hAnsi="Times New Roman" w:cs="Times New Roman"/>
          <w:sz w:val="20"/>
          <w:szCs w:val="20"/>
          <w:lang w:eastAsia="en-US"/>
        </w:rPr>
        <w:t>Особое внимание следует обратить на повышение уровня практической грамотности обучающихся по пунктуации и орфографии. Большое количество обу</w:t>
      </w:r>
      <w:r w:rsidR="00AA46C1" w:rsidRPr="00DC34C6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чающихся обнаружили   неумение </w:t>
      </w:r>
      <w:r w:rsidRPr="00DC34C6">
        <w:rPr>
          <w:rFonts w:ascii="Times New Roman" w:eastAsia="Calibri" w:hAnsi="Times New Roman" w:cs="Times New Roman"/>
          <w:sz w:val="20"/>
          <w:szCs w:val="20"/>
          <w:lang w:eastAsia="en-US"/>
        </w:rPr>
        <w:t>использовать нормы русского литературного языка в собственной речи, а также бедность словарного запаса и однообразие грамматических конструкций.</w:t>
      </w:r>
    </w:p>
    <w:p w:rsidR="004A4BB3" w:rsidRPr="00DC34C6" w:rsidRDefault="00AA46C1" w:rsidP="004A4BB3">
      <w:pPr>
        <w:tabs>
          <w:tab w:val="left" w:pos="851"/>
        </w:tabs>
        <w:spacing w:line="240" w:lineRule="auto"/>
        <w:ind w:left="-567" w:firstLine="567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2.Результаты ВКР </w:t>
      </w:r>
      <w:r w:rsidR="00F61056" w:rsidRPr="00DC34C6">
        <w:rPr>
          <w:rFonts w:ascii="Times New Roman" w:eastAsia="Calibri" w:hAnsi="Times New Roman" w:cs="Times New Roman"/>
          <w:sz w:val="20"/>
          <w:szCs w:val="20"/>
          <w:lang w:eastAsia="en-US"/>
        </w:rPr>
        <w:t>убеждают в </w:t>
      </w:r>
      <w:r w:rsidR="004A4BB3" w:rsidRPr="00DC34C6">
        <w:rPr>
          <w:rFonts w:ascii="Times New Roman" w:eastAsia="Calibri" w:hAnsi="Times New Roman" w:cs="Times New Roman"/>
          <w:sz w:val="20"/>
          <w:szCs w:val="20"/>
          <w:lang w:eastAsia="en-US"/>
        </w:rPr>
        <w:t>необходимости целенаправленной  работы  по формированию коммуникативной компетенции обучающихсяосновной школы, комплексному обучению  видам  речевой деятельности – умению воспринимать устную и письменную формы  речи  и создавать собственные высказывания в форме сжатого изложения и сочинения-рассуждения по исходным текстам.</w:t>
      </w:r>
    </w:p>
    <w:p w:rsidR="00F61056" w:rsidRPr="00DC34C6" w:rsidRDefault="004A4BB3" w:rsidP="00F61056">
      <w:pPr>
        <w:tabs>
          <w:tab w:val="left" w:pos="851"/>
        </w:tabs>
        <w:spacing w:line="240" w:lineRule="auto"/>
        <w:ind w:left="-284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>3.Результаты ВКР по русскому языку требуют коррекциюиндивидуальных маршрутов обучающихсяпри организации  индивидуальной и дифференцированной  работы на уроках.</w:t>
      </w:r>
    </w:p>
    <w:p w:rsidR="00D37630" w:rsidRPr="00DC34C6" w:rsidRDefault="00CD5965" w:rsidP="00F61056">
      <w:pPr>
        <w:tabs>
          <w:tab w:val="left" w:pos="851"/>
        </w:tabs>
        <w:spacing w:line="240" w:lineRule="auto"/>
        <w:ind w:left="-284" w:firstLine="284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hAnsi="Times New Roman" w:cs="Times New Roman"/>
          <w:b/>
          <w:sz w:val="20"/>
          <w:szCs w:val="20"/>
        </w:rPr>
        <w:t>Западающие темы:</w:t>
      </w:r>
    </w:p>
    <w:p w:rsidR="00AA46C1" w:rsidRPr="00DC34C6" w:rsidRDefault="00AA46C1" w:rsidP="00F61056">
      <w:pPr>
        <w:spacing w:after="0" w:line="240" w:lineRule="auto"/>
        <w:ind w:left="-284" w:firstLine="28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К типичным ошибкам, допущенным обучающимися при написании изложения, следует отнести следующие ошибки и недочеты: </w:t>
      </w:r>
    </w:p>
    <w:p w:rsidR="00AA46C1" w:rsidRPr="00DC34C6" w:rsidRDefault="00AA46C1" w:rsidP="00F61056">
      <w:pPr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after="0" w:line="276" w:lineRule="auto"/>
        <w:ind w:left="-284" w:firstLine="28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пропуск, видоизменение и добавление </w:t>
      </w:r>
      <w:proofErr w:type="spellStart"/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>микротем</w:t>
      </w:r>
      <w:proofErr w:type="spellEnd"/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при сжатии;</w:t>
      </w:r>
    </w:p>
    <w:p w:rsidR="00AA46C1" w:rsidRPr="00DC34C6" w:rsidRDefault="00AA46C1" w:rsidP="00F61056">
      <w:pPr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after="0" w:line="276" w:lineRule="auto"/>
        <w:ind w:left="-284" w:firstLine="28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>сжимая содержание, девятиклассники нередко оставляли второстепенную информацию, при этом важная смысловая часть упускалась;</w:t>
      </w:r>
    </w:p>
    <w:p w:rsidR="00AA46C1" w:rsidRPr="00DC34C6" w:rsidRDefault="00AA46C1" w:rsidP="00F61056">
      <w:pPr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after="0" w:line="276" w:lineRule="auto"/>
        <w:ind w:left="-284" w:firstLine="284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lastRenderedPageBreak/>
        <w:t xml:space="preserve">неумение правильно выделить </w:t>
      </w:r>
      <w:proofErr w:type="spellStart"/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>микротемы</w:t>
      </w:r>
      <w:proofErr w:type="spellEnd"/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>;</w:t>
      </w:r>
    </w:p>
    <w:p w:rsidR="00AA46C1" w:rsidRPr="00DC34C6" w:rsidRDefault="00AA46C1" w:rsidP="00F61056">
      <w:pPr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after="0" w:line="276" w:lineRule="auto"/>
        <w:ind w:left="-284" w:firstLine="284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>неумелое использование приемов сжатия текста;</w:t>
      </w:r>
    </w:p>
    <w:p w:rsidR="00AA46C1" w:rsidRPr="00DC34C6" w:rsidRDefault="00AA46C1" w:rsidP="00F61056">
      <w:pPr>
        <w:numPr>
          <w:ilvl w:val="0"/>
          <w:numId w:val="3"/>
        </w:numPr>
        <w:tabs>
          <w:tab w:val="left" w:pos="993"/>
        </w:tabs>
        <w:spacing w:after="0" w:line="276" w:lineRule="auto"/>
        <w:ind w:left="-284" w:firstLine="28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>нарушения абзацного членения текста;</w:t>
      </w:r>
    </w:p>
    <w:p w:rsidR="00AA46C1" w:rsidRPr="00DC34C6" w:rsidRDefault="00AA46C1" w:rsidP="00F61056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C34C6">
        <w:rPr>
          <w:rFonts w:ascii="Times New Roman" w:eastAsia="Times New Roman" w:hAnsi="Times New Roman" w:cs="Times New Roman"/>
          <w:sz w:val="20"/>
          <w:szCs w:val="20"/>
        </w:rPr>
        <w:t>Среди всех заданий экзаменационной работы наибольшую трудность у выпускников, вызвали задания 3 (пунктуация), 4 (словосочетание), 8 (подбор синонима из текста).</w:t>
      </w:r>
    </w:p>
    <w:p w:rsidR="00AA46C1" w:rsidRPr="00DC34C6" w:rsidRDefault="00AA46C1" w:rsidP="00F61056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C34C6">
        <w:rPr>
          <w:rFonts w:ascii="Times New Roman" w:eastAsia="Times New Roman" w:hAnsi="Times New Roman" w:cs="Times New Roman"/>
          <w:sz w:val="20"/>
          <w:szCs w:val="20"/>
        </w:rPr>
        <w:t xml:space="preserve">Возможные причины выявленных ошибок: отсутствие у обучающихся навыков самопроверки, незнание правил; непонимание лексического значения слов, данных для замены синонимом. Причины трудностей в освоении норм пунктуации связаны не только с многообразием синтаксических конструкций, существующих в русском языке, но и с недостаточно высоким усвоением учащимися тем синтаксиса и пунктуации в основной школе. </w:t>
      </w:r>
    </w:p>
    <w:p w:rsidR="00AA46C1" w:rsidRPr="00DC34C6" w:rsidRDefault="00AA46C1" w:rsidP="00F61056">
      <w:pPr>
        <w:tabs>
          <w:tab w:val="left" w:pos="7200"/>
        </w:tabs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Таким образом, типичными ошибками для большей части девятиклассников оказались такие недостатки при написании сочинения, как: </w:t>
      </w:r>
    </w:p>
    <w:p w:rsidR="00AA46C1" w:rsidRPr="00DC34C6" w:rsidRDefault="00AA46C1" w:rsidP="00F61056">
      <w:pPr>
        <w:numPr>
          <w:ilvl w:val="0"/>
          <w:numId w:val="4"/>
        </w:numPr>
        <w:tabs>
          <w:tab w:val="num" w:pos="426"/>
          <w:tab w:val="left" w:pos="993"/>
        </w:tabs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="Times New Roman" w:hAnsi="Times New Roman" w:cs="Times New Roman"/>
          <w:sz w:val="20"/>
          <w:szCs w:val="20"/>
          <w:lang w:eastAsia="en-US"/>
        </w:rPr>
        <w:t>затруднения в формулировании тезиса;</w:t>
      </w:r>
    </w:p>
    <w:p w:rsidR="00AA46C1" w:rsidRPr="00DC34C6" w:rsidRDefault="00AA46C1" w:rsidP="00F61056">
      <w:pPr>
        <w:numPr>
          <w:ilvl w:val="0"/>
          <w:numId w:val="4"/>
        </w:numPr>
        <w:tabs>
          <w:tab w:val="num" w:pos="426"/>
          <w:tab w:val="left" w:pos="993"/>
        </w:tabs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="Times New Roman" w:hAnsi="Times New Roman" w:cs="Times New Roman"/>
          <w:sz w:val="20"/>
          <w:szCs w:val="20"/>
          <w:lang w:eastAsia="en-US"/>
        </w:rPr>
        <w:t>приведение аргументов при отсутствии тезисов;</w:t>
      </w:r>
    </w:p>
    <w:p w:rsidR="00AA46C1" w:rsidRPr="00DC34C6" w:rsidRDefault="00AA46C1" w:rsidP="00F61056">
      <w:pPr>
        <w:numPr>
          <w:ilvl w:val="0"/>
          <w:numId w:val="4"/>
        </w:numPr>
        <w:tabs>
          <w:tab w:val="num" w:pos="426"/>
          <w:tab w:val="left" w:pos="993"/>
        </w:tabs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="Times New Roman" w:hAnsi="Times New Roman" w:cs="Times New Roman"/>
          <w:sz w:val="20"/>
          <w:szCs w:val="20"/>
          <w:lang w:eastAsia="en-US"/>
        </w:rPr>
        <w:t>ошибки в употреблении лингвистических терминов или их неправильное понимание;</w:t>
      </w:r>
    </w:p>
    <w:p w:rsidR="00AA46C1" w:rsidRPr="00DC34C6" w:rsidRDefault="00AA46C1" w:rsidP="00F61056">
      <w:pPr>
        <w:numPr>
          <w:ilvl w:val="0"/>
          <w:numId w:val="4"/>
        </w:numPr>
        <w:tabs>
          <w:tab w:val="num" w:pos="426"/>
          <w:tab w:val="left" w:pos="993"/>
        </w:tabs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="Times New Roman" w:hAnsi="Times New Roman" w:cs="Times New Roman"/>
          <w:sz w:val="20"/>
          <w:szCs w:val="20"/>
          <w:lang w:eastAsia="en-US"/>
        </w:rPr>
        <w:t>нарушение абзацного членения текста;</w:t>
      </w:r>
    </w:p>
    <w:p w:rsidR="00AA46C1" w:rsidRPr="00DC34C6" w:rsidRDefault="00AA46C1" w:rsidP="00F61056">
      <w:pPr>
        <w:numPr>
          <w:ilvl w:val="0"/>
          <w:numId w:val="4"/>
        </w:numPr>
        <w:tabs>
          <w:tab w:val="num" w:pos="426"/>
          <w:tab w:val="left" w:pos="993"/>
          <w:tab w:val="left" w:pos="7200"/>
        </w:tabs>
        <w:spacing w:after="20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="Times New Roman" w:hAnsi="Times New Roman" w:cs="Times New Roman"/>
          <w:sz w:val="20"/>
          <w:szCs w:val="20"/>
          <w:lang w:eastAsia="en-US"/>
        </w:rPr>
        <w:t>бедность словаря и однообразие грамматического строя речи, часто неумелое использование речевых шаблонов и клише.</w:t>
      </w:r>
    </w:p>
    <w:p w:rsidR="00AA46C1" w:rsidRPr="00DC34C6" w:rsidRDefault="00AA46C1" w:rsidP="00F61056">
      <w:pPr>
        <w:spacing w:after="0" w:line="240" w:lineRule="auto"/>
        <w:ind w:left="-284" w:firstLine="28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К типичным ошибкам, допущенным обучающимися при написании изложения, следует отнести следующие ошибки и недочеты: </w:t>
      </w:r>
    </w:p>
    <w:p w:rsidR="00AA46C1" w:rsidRPr="00DC34C6" w:rsidRDefault="00AA46C1" w:rsidP="00F61056">
      <w:pPr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after="0" w:line="276" w:lineRule="auto"/>
        <w:ind w:left="-284" w:firstLine="28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пропуск, видоизменение и добавление </w:t>
      </w:r>
      <w:proofErr w:type="spellStart"/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>микротем</w:t>
      </w:r>
      <w:proofErr w:type="spellEnd"/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при сжатии;</w:t>
      </w:r>
    </w:p>
    <w:p w:rsidR="00AA46C1" w:rsidRPr="00DC34C6" w:rsidRDefault="00AA46C1" w:rsidP="00F61056">
      <w:pPr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after="0" w:line="276" w:lineRule="auto"/>
        <w:ind w:left="-284" w:firstLine="28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>сжимая содержание, девятиклассники нередко оставляли второстепенную информацию, при этом важная смысловая часть упускалась;</w:t>
      </w:r>
    </w:p>
    <w:p w:rsidR="00AA46C1" w:rsidRPr="00DC34C6" w:rsidRDefault="00AA46C1" w:rsidP="00F61056">
      <w:pPr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after="0" w:line="276" w:lineRule="auto"/>
        <w:ind w:left="-284" w:firstLine="284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неумение правильно выделить </w:t>
      </w:r>
      <w:proofErr w:type="spellStart"/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>микротемы</w:t>
      </w:r>
      <w:proofErr w:type="spellEnd"/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>;</w:t>
      </w:r>
    </w:p>
    <w:p w:rsidR="00AA46C1" w:rsidRPr="00DC34C6" w:rsidRDefault="00AA46C1" w:rsidP="00F61056">
      <w:pPr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after="0" w:line="276" w:lineRule="auto"/>
        <w:ind w:left="-284" w:firstLine="284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>неумелое использование приемов сжатия текста;</w:t>
      </w:r>
    </w:p>
    <w:p w:rsidR="00AA46C1" w:rsidRPr="00DC34C6" w:rsidRDefault="00AA46C1" w:rsidP="00F61056">
      <w:pPr>
        <w:numPr>
          <w:ilvl w:val="0"/>
          <w:numId w:val="3"/>
        </w:numPr>
        <w:tabs>
          <w:tab w:val="left" w:pos="993"/>
        </w:tabs>
        <w:spacing w:after="0" w:line="276" w:lineRule="auto"/>
        <w:ind w:left="-284" w:firstLine="28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Theme="minorHAnsi" w:hAnsi="Times New Roman" w:cs="Times New Roman"/>
          <w:sz w:val="20"/>
          <w:szCs w:val="20"/>
          <w:lang w:eastAsia="en-US"/>
        </w:rPr>
        <w:t>нарушения абзацного членения текста;</w:t>
      </w:r>
    </w:p>
    <w:p w:rsidR="00AA46C1" w:rsidRPr="00DC34C6" w:rsidRDefault="00AA46C1" w:rsidP="00F61056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C34C6">
        <w:rPr>
          <w:rFonts w:ascii="Times New Roman" w:eastAsia="Times New Roman" w:hAnsi="Times New Roman" w:cs="Times New Roman"/>
          <w:sz w:val="20"/>
          <w:szCs w:val="20"/>
        </w:rPr>
        <w:t>Среди всех заданий экзаменационной работы наибольшую трудность у выпускников, вызвали задания 3 (пу</w:t>
      </w:r>
      <w:r w:rsidR="00115BD3" w:rsidRPr="00DC34C6">
        <w:rPr>
          <w:rFonts w:ascii="Times New Roman" w:eastAsia="Times New Roman" w:hAnsi="Times New Roman" w:cs="Times New Roman"/>
          <w:sz w:val="20"/>
          <w:szCs w:val="20"/>
        </w:rPr>
        <w:t xml:space="preserve">нктуация), 4 (словосочетание), </w:t>
      </w:r>
      <w:r w:rsidRPr="00DC34C6">
        <w:rPr>
          <w:rFonts w:ascii="Times New Roman" w:eastAsia="Times New Roman" w:hAnsi="Times New Roman" w:cs="Times New Roman"/>
          <w:sz w:val="20"/>
          <w:szCs w:val="20"/>
        </w:rPr>
        <w:t>8 (подбор синонима из текста).</w:t>
      </w:r>
    </w:p>
    <w:p w:rsidR="00AA46C1" w:rsidRPr="00DC34C6" w:rsidRDefault="00AA46C1" w:rsidP="00F61056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C34C6">
        <w:rPr>
          <w:rFonts w:ascii="Times New Roman" w:eastAsia="Times New Roman" w:hAnsi="Times New Roman" w:cs="Times New Roman"/>
          <w:sz w:val="20"/>
          <w:szCs w:val="20"/>
        </w:rPr>
        <w:t xml:space="preserve">Возможные причины выявленных ошибок: отсутствие у обучающихся навыков самопроверки, незнание правил; непонимание лексического значения слов, данных для замены синонимом. Причины трудностей в освоении норм пунктуации связаны не только с многообразием синтаксических конструкций, существующих в русском языке, но и с недостаточно высоким усвоением учащимися тем синтаксиса и пунктуации в основной школе. </w:t>
      </w:r>
    </w:p>
    <w:p w:rsidR="00AA46C1" w:rsidRPr="00DC34C6" w:rsidRDefault="00AA46C1" w:rsidP="00F61056">
      <w:pPr>
        <w:tabs>
          <w:tab w:val="left" w:pos="7200"/>
        </w:tabs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Таким образом, типичными ошибками для большей части девятиклассников оказались такие недостатки при написании сочинения, как: </w:t>
      </w:r>
    </w:p>
    <w:p w:rsidR="00AA46C1" w:rsidRPr="00DC34C6" w:rsidRDefault="00AA46C1" w:rsidP="00F61056">
      <w:pPr>
        <w:numPr>
          <w:ilvl w:val="0"/>
          <w:numId w:val="4"/>
        </w:numPr>
        <w:tabs>
          <w:tab w:val="num" w:pos="426"/>
          <w:tab w:val="left" w:pos="993"/>
        </w:tabs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="Times New Roman" w:hAnsi="Times New Roman" w:cs="Times New Roman"/>
          <w:sz w:val="20"/>
          <w:szCs w:val="20"/>
          <w:lang w:eastAsia="en-US"/>
        </w:rPr>
        <w:t>затруднения в формулировании тезиса;</w:t>
      </w:r>
    </w:p>
    <w:p w:rsidR="00AA46C1" w:rsidRPr="00DC34C6" w:rsidRDefault="00AA46C1" w:rsidP="00F61056">
      <w:pPr>
        <w:numPr>
          <w:ilvl w:val="0"/>
          <w:numId w:val="4"/>
        </w:numPr>
        <w:tabs>
          <w:tab w:val="num" w:pos="426"/>
          <w:tab w:val="left" w:pos="993"/>
        </w:tabs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="Times New Roman" w:hAnsi="Times New Roman" w:cs="Times New Roman"/>
          <w:sz w:val="20"/>
          <w:szCs w:val="20"/>
          <w:lang w:eastAsia="en-US"/>
        </w:rPr>
        <w:t>приведение аргументов при отсутствии тезисов;</w:t>
      </w:r>
    </w:p>
    <w:p w:rsidR="00AA46C1" w:rsidRPr="00DC34C6" w:rsidRDefault="00AA46C1" w:rsidP="00F61056">
      <w:pPr>
        <w:numPr>
          <w:ilvl w:val="0"/>
          <w:numId w:val="4"/>
        </w:numPr>
        <w:tabs>
          <w:tab w:val="num" w:pos="426"/>
          <w:tab w:val="left" w:pos="993"/>
        </w:tabs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="Times New Roman" w:hAnsi="Times New Roman" w:cs="Times New Roman"/>
          <w:sz w:val="20"/>
          <w:szCs w:val="20"/>
          <w:lang w:eastAsia="en-US"/>
        </w:rPr>
        <w:t>ошибки в употреблении лингвистических терминов или их неправильное понимание;</w:t>
      </w:r>
    </w:p>
    <w:p w:rsidR="00AA46C1" w:rsidRPr="00DC34C6" w:rsidRDefault="00AA46C1" w:rsidP="00F61056">
      <w:pPr>
        <w:numPr>
          <w:ilvl w:val="0"/>
          <w:numId w:val="4"/>
        </w:numPr>
        <w:tabs>
          <w:tab w:val="num" w:pos="426"/>
          <w:tab w:val="left" w:pos="993"/>
        </w:tabs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="Times New Roman" w:hAnsi="Times New Roman" w:cs="Times New Roman"/>
          <w:sz w:val="20"/>
          <w:szCs w:val="20"/>
          <w:lang w:eastAsia="en-US"/>
        </w:rPr>
        <w:t>нарушение абзацного членения текста;</w:t>
      </w:r>
    </w:p>
    <w:p w:rsidR="00F61056" w:rsidRPr="00DC34C6" w:rsidRDefault="00AA46C1" w:rsidP="00F61056">
      <w:pPr>
        <w:numPr>
          <w:ilvl w:val="0"/>
          <w:numId w:val="4"/>
        </w:numPr>
        <w:tabs>
          <w:tab w:val="num" w:pos="426"/>
          <w:tab w:val="left" w:pos="993"/>
          <w:tab w:val="left" w:pos="7200"/>
        </w:tabs>
        <w:spacing w:after="20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DC34C6">
        <w:rPr>
          <w:rFonts w:ascii="Times New Roman" w:eastAsia="Times New Roman" w:hAnsi="Times New Roman" w:cs="Times New Roman"/>
          <w:sz w:val="20"/>
          <w:szCs w:val="20"/>
          <w:lang w:eastAsia="en-US"/>
        </w:rPr>
        <w:t>бедность словаря и однообразие грамматического строя речи, часто неумелое использ</w:t>
      </w:r>
      <w:r w:rsidR="00F61056" w:rsidRPr="00DC34C6">
        <w:rPr>
          <w:rFonts w:ascii="Times New Roman" w:eastAsia="Times New Roman" w:hAnsi="Times New Roman" w:cs="Times New Roman"/>
          <w:sz w:val="20"/>
          <w:szCs w:val="20"/>
          <w:lang w:eastAsia="en-US"/>
        </w:rPr>
        <w:t>ование речевых шаблонов и клише.</w:t>
      </w:r>
    </w:p>
    <w:p w:rsidR="00AA46C1" w:rsidRPr="00DC34C6" w:rsidRDefault="00AA46C1" w:rsidP="00F61056">
      <w:pPr>
        <w:pStyle w:val="a0"/>
        <w:spacing w:after="0" w:line="100" w:lineRule="atLeast"/>
        <w:rPr>
          <w:rFonts w:ascii="Times New Roman" w:hAnsi="Times New Roman"/>
          <w:sz w:val="20"/>
          <w:szCs w:val="20"/>
        </w:rPr>
      </w:pPr>
      <w:r w:rsidRPr="00DC34C6">
        <w:rPr>
          <w:rFonts w:ascii="Times New Roman" w:hAnsi="Times New Roman"/>
          <w:b/>
          <w:sz w:val="20"/>
          <w:szCs w:val="20"/>
        </w:rPr>
        <w:t>Система мероприятий по устранению и предупреждению выявленных ошибок.</w:t>
      </w:r>
    </w:p>
    <w:p w:rsidR="00AA46C1" w:rsidRPr="00DC34C6" w:rsidRDefault="00AA46C1" w:rsidP="00F61056">
      <w:pPr>
        <w:pStyle w:val="a0"/>
        <w:spacing w:after="0" w:line="100" w:lineRule="atLeast"/>
        <w:ind w:left="-284" w:firstLine="284"/>
        <w:rPr>
          <w:rFonts w:ascii="Times New Roman" w:hAnsi="Times New Roman"/>
          <w:sz w:val="20"/>
          <w:szCs w:val="20"/>
        </w:rPr>
      </w:pPr>
      <w:r w:rsidRPr="00DC34C6">
        <w:rPr>
          <w:rFonts w:ascii="Times New Roman" w:eastAsia="Times New Roman" w:hAnsi="Times New Roman"/>
          <w:sz w:val="20"/>
          <w:szCs w:val="20"/>
        </w:rPr>
        <w:t>1</w:t>
      </w:r>
      <w:r w:rsidR="00115BD3" w:rsidRPr="00DC34C6">
        <w:rPr>
          <w:rFonts w:ascii="Times New Roman" w:eastAsia="Times New Roman" w:hAnsi="Times New Roman"/>
          <w:sz w:val="20"/>
          <w:szCs w:val="20"/>
        </w:rPr>
        <w:t xml:space="preserve">. Разработать </w:t>
      </w:r>
      <w:r w:rsidRPr="00DC34C6">
        <w:rPr>
          <w:rFonts w:ascii="Times New Roman" w:eastAsia="Times New Roman" w:hAnsi="Times New Roman"/>
          <w:sz w:val="20"/>
          <w:szCs w:val="20"/>
        </w:rPr>
        <w:t>план индивидуальной коррекции с учётом выявленных недостатков по проблемным темам в соответствии с анализом работ.</w:t>
      </w:r>
    </w:p>
    <w:p w:rsidR="00AA46C1" w:rsidRPr="00DC34C6" w:rsidRDefault="00AA46C1" w:rsidP="00F61056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C34C6">
        <w:rPr>
          <w:rFonts w:ascii="Times New Roman" w:eastAsia="Times New Roman" w:hAnsi="Times New Roman" w:cs="Times New Roman"/>
          <w:sz w:val="20"/>
          <w:szCs w:val="20"/>
        </w:rPr>
        <w:t xml:space="preserve">2.Продолжить </w:t>
      </w:r>
      <w:proofErr w:type="spellStart"/>
      <w:r w:rsidRPr="00DC34C6">
        <w:rPr>
          <w:rFonts w:ascii="Times New Roman" w:eastAsia="Times New Roman" w:hAnsi="Times New Roman" w:cs="Times New Roman"/>
          <w:sz w:val="20"/>
          <w:szCs w:val="20"/>
        </w:rPr>
        <w:t>разноуровневую</w:t>
      </w:r>
      <w:proofErr w:type="spellEnd"/>
      <w:r w:rsidRPr="00DC34C6">
        <w:rPr>
          <w:rFonts w:ascii="Times New Roman" w:eastAsia="Times New Roman" w:hAnsi="Times New Roman" w:cs="Times New Roman"/>
          <w:sz w:val="20"/>
          <w:szCs w:val="20"/>
        </w:rPr>
        <w:t xml:space="preserve"> подготовку обучающихся к основному государственному экзамену в рамках урочных занятий, школьных консультаций, консультаций в период кани</w:t>
      </w:r>
      <w:r w:rsidR="00115BD3" w:rsidRPr="00DC34C6">
        <w:rPr>
          <w:rFonts w:ascii="Times New Roman" w:eastAsia="Times New Roman" w:hAnsi="Times New Roman" w:cs="Times New Roman"/>
          <w:sz w:val="20"/>
          <w:szCs w:val="20"/>
        </w:rPr>
        <w:t>кул на базе опорной школы.</w:t>
      </w:r>
    </w:p>
    <w:p w:rsidR="00AA46C1" w:rsidRPr="00DC34C6" w:rsidRDefault="00AA46C1" w:rsidP="00F61056">
      <w:pPr>
        <w:tabs>
          <w:tab w:val="left" w:pos="851"/>
        </w:tabs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C34C6">
        <w:rPr>
          <w:rFonts w:ascii="Times New Roman" w:eastAsia="Times New Roman" w:hAnsi="Times New Roman" w:cs="Times New Roman"/>
          <w:sz w:val="20"/>
          <w:szCs w:val="20"/>
        </w:rPr>
        <w:t xml:space="preserve">3.Организовать </w:t>
      </w:r>
      <w:proofErr w:type="spellStart"/>
      <w:r w:rsidRPr="00DC34C6">
        <w:rPr>
          <w:rFonts w:ascii="Times New Roman" w:eastAsia="Times New Roman" w:hAnsi="Times New Roman" w:cs="Times New Roman"/>
          <w:sz w:val="20"/>
          <w:szCs w:val="20"/>
        </w:rPr>
        <w:t>тренинговые</w:t>
      </w:r>
      <w:proofErr w:type="spellEnd"/>
      <w:r w:rsidRPr="00DC34C6">
        <w:rPr>
          <w:rFonts w:ascii="Times New Roman" w:eastAsia="Times New Roman" w:hAnsi="Times New Roman" w:cs="Times New Roman"/>
          <w:sz w:val="20"/>
          <w:szCs w:val="20"/>
        </w:rPr>
        <w:t xml:space="preserve"> занятия по усвоению обучающимися орфографических, грамматических </w:t>
      </w:r>
      <w:r w:rsidR="00115BD3" w:rsidRPr="00DC34C6">
        <w:rPr>
          <w:rFonts w:ascii="Times New Roman" w:eastAsia="Times New Roman" w:hAnsi="Times New Roman" w:cs="Times New Roman"/>
          <w:sz w:val="20"/>
          <w:szCs w:val="20"/>
        </w:rPr>
        <w:t xml:space="preserve">и синтаксических норм </w:t>
      </w:r>
      <w:r w:rsidRPr="00DC34C6">
        <w:rPr>
          <w:rFonts w:ascii="Times New Roman" w:eastAsia="Times New Roman" w:hAnsi="Times New Roman" w:cs="Times New Roman"/>
          <w:sz w:val="20"/>
          <w:szCs w:val="20"/>
        </w:rPr>
        <w:t>русского языка. Проводить на уроках систематическую работу с текстом; формировать умение не только грамотно выражать, но и аргументировать свою точку зрения, мнение, позицию</w:t>
      </w:r>
      <w:r w:rsidRPr="00DC34C6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:rsidR="00AA46C1" w:rsidRPr="00DC34C6" w:rsidRDefault="00AA46C1" w:rsidP="00F61056">
      <w:pPr>
        <w:pStyle w:val="af6"/>
        <w:tabs>
          <w:tab w:val="left" w:pos="851"/>
        </w:tabs>
        <w:spacing w:after="0" w:line="240" w:lineRule="auto"/>
        <w:ind w:left="-284" w:firstLine="284"/>
        <w:jc w:val="both"/>
        <w:rPr>
          <w:rFonts w:ascii="Times New Roman" w:eastAsia="Times New Roman" w:hAnsi="Times New Roman"/>
          <w:sz w:val="20"/>
          <w:szCs w:val="20"/>
        </w:rPr>
      </w:pPr>
      <w:r w:rsidRPr="00DC34C6">
        <w:rPr>
          <w:rFonts w:ascii="Times New Roman" w:eastAsia="Times New Roman" w:hAnsi="Times New Roman"/>
          <w:sz w:val="20"/>
          <w:szCs w:val="20"/>
        </w:rPr>
        <w:t xml:space="preserve">4.Систематически использовать на уроках тестовые задания, соответствующие </w:t>
      </w:r>
      <w:proofErr w:type="spellStart"/>
      <w:r w:rsidRPr="00DC34C6">
        <w:rPr>
          <w:rFonts w:ascii="Times New Roman" w:eastAsia="Times New Roman" w:hAnsi="Times New Roman"/>
          <w:sz w:val="20"/>
          <w:szCs w:val="20"/>
        </w:rPr>
        <w:t>КИМампо</w:t>
      </w:r>
      <w:proofErr w:type="spellEnd"/>
      <w:r w:rsidRPr="00DC34C6">
        <w:rPr>
          <w:rFonts w:ascii="Times New Roman" w:eastAsia="Times New Roman" w:hAnsi="Times New Roman"/>
          <w:sz w:val="20"/>
          <w:szCs w:val="20"/>
        </w:rPr>
        <w:t xml:space="preserve"> ОГЭ с подробным разбором заданий.</w:t>
      </w:r>
      <w:r w:rsidRPr="00DC34C6">
        <w:rPr>
          <w:rFonts w:ascii="Times New Roman" w:hAnsi="Times New Roman"/>
          <w:sz w:val="20"/>
          <w:szCs w:val="20"/>
        </w:rPr>
        <w:t xml:space="preserve"> Расширить диапазон текстов морально-нравственного содержания и заданий к ним на уроках русского языка и литературы;</w:t>
      </w:r>
      <w:r w:rsidRPr="00DC34C6">
        <w:rPr>
          <w:rFonts w:ascii="Times New Roman" w:eastAsia="Times New Roman" w:hAnsi="Times New Roman"/>
          <w:sz w:val="20"/>
          <w:szCs w:val="20"/>
        </w:rPr>
        <w:t xml:space="preserve"> отработать навык подбора аргументов по прочитанному тексту.</w:t>
      </w:r>
    </w:p>
    <w:p w:rsidR="00AA46C1" w:rsidRPr="00DC34C6" w:rsidRDefault="00AA46C1" w:rsidP="00F61056">
      <w:pPr>
        <w:pStyle w:val="af6"/>
        <w:tabs>
          <w:tab w:val="left" w:pos="851"/>
        </w:tabs>
        <w:spacing w:after="0" w:line="240" w:lineRule="auto"/>
        <w:ind w:left="-284" w:firstLine="284"/>
        <w:jc w:val="both"/>
        <w:rPr>
          <w:rFonts w:ascii="Times New Roman" w:eastAsia="Times New Roman" w:hAnsi="Times New Roman"/>
          <w:sz w:val="20"/>
          <w:szCs w:val="20"/>
        </w:rPr>
      </w:pPr>
      <w:r w:rsidRPr="00DC34C6">
        <w:rPr>
          <w:rFonts w:ascii="Times New Roman" w:eastAsia="Times New Roman" w:hAnsi="Times New Roman"/>
          <w:sz w:val="20"/>
          <w:szCs w:val="20"/>
        </w:rPr>
        <w:t xml:space="preserve">5.Вести подготовку к написанию изложения, используя средства воспроизведения аудиозаписи, отрабатывая с обучающимися содержание </w:t>
      </w:r>
      <w:proofErr w:type="spellStart"/>
      <w:r w:rsidRPr="00DC34C6">
        <w:rPr>
          <w:rFonts w:ascii="Times New Roman" w:eastAsia="Times New Roman" w:hAnsi="Times New Roman"/>
          <w:sz w:val="20"/>
          <w:szCs w:val="20"/>
        </w:rPr>
        <w:t>микротем</w:t>
      </w:r>
      <w:proofErr w:type="spellEnd"/>
      <w:r w:rsidRPr="00DC34C6">
        <w:rPr>
          <w:rFonts w:ascii="Times New Roman" w:eastAsia="Times New Roman" w:hAnsi="Times New Roman"/>
          <w:sz w:val="20"/>
          <w:szCs w:val="20"/>
        </w:rPr>
        <w:t xml:space="preserve"> и их сжатие, системно проводить работу, направленную на ликвидацию выявленных типичных ошибок при написании изложения.</w:t>
      </w:r>
    </w:p>
    <w:p w:rsidR="0097075A" w:rsidRDefault="0097075A" w:rsidP="00E37C2B">
      <w:pPr>
        <w:pStyle w:val="af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</w:t>
      </w:r>
    </w:p>
    <w:p w:rsidR="00D37630" w:rsidRPr="00DC34C6" w:rsidRDefault="0097075A" w:rsidP="00E37C2B">
      <w:pPr>
        <w:pStyle w:val="af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</w:t>
      </w:r>
      <w:r w:rsidR="00CD5965" w:rsidRPr="00DC34C6">
        <w:rPr>
          <w:rFonts w:ascii="Times New Roman" w:hAnsi="Times New Roman"/>
          <w:sz w:val="20"/>
          <w:szCs w:val="20"/>
        </w:rPr>
        <w:t xml:space="preserve">Учитель: ________            </w:t>
      </w:r>
      <w:proofErr w:type="spellStart"/>
      <w:r w:rsidR="00CD5965" w:rsidRPr="00DC34C6">
        <w:rPr>
          <w:rFonts w:ascii="Times New Roman" w:hAnsi="Times New Roman"/>
          <w:sz w:val="20"/>
          <w:szCs w:val="20"/>
        </w:rPr>
        <w:t>Лысикова</w:t>
      </w:r>
      <w:proofErr w:type="spellEnd"/>
      <w:r w:rsidR="00CD5965" w:rsidRPr="00DC34C6">
        <w:rPr>
          <w:rFonts w:ascii="Times New Roman" w:hAnsi="Times New Roman"/>
          <w:sz w:val="20"/>
          <w:szCs w:val="20"/>
        </w:rPr>
        <w:t xml:space="preserve"> В.М.</w:t>
      </w:r>
    </w:p>
    <w:p w:rsidR="00D37630" w:rsidRPr="00DC34C6" w:rsidRDefault="00D37630" w:rsidP="00F61056">
      <w:pPr>
        <w:pStyle w:val="a0"/>
        <w:ind w:left="-284" w:firstLine="284"/>
        <w:rPr>
          <w:rFonts w:ascii="Times New Roman" w:hAnsi="Times New Roman"/>
          <w:sz w:val="20"/>
          <w:szCs w:val="20"/>
        </w:rPr>
      </w:pPr>
    </w:p>
    <w:sectPr w:rsidR="00D37630" w:rsidRPr="00DC34C6" w:rsidSect="00DC34C6">
      <w:pgSz w:w="16838" w:h="11906" w:orient="landscape"/>
      <w:pgMar w:top="426" w:right="567" w:bottom="426" w:left="993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749EA"/>
    <w:multiLevelType w:val="multilevel"/>
    <w:tmpl w:val="C4CA0E6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CD618D"/>
    <w:multiLevelType w:val="multilevel"/>
    <w:tmpl w:val="5BCC318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63AD2AC6"/>
    <w:multiLevelType w:val="hybridMultilevel"/>
    <w:tmpl w:val="6C661722"/>
    <w:lvl w:ilvl="0" w:tplc="71DED8A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  <w:sz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D454AA5"/>
    <w:multiLevelType w:val="hybridMultilevel"/>
    <w:tmpl w:val="D60C1352"/>
    <w:lvl w:ilvl="0" w:tplc="2E026C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7630"/>
    <w:rsid w:val="00115BD3"/>
    <w:rsid w:val="001752B4"/>
    <w:rsid w:val="00427CBA"/>
    <w:rsid w:val="004A4BB3"/>
    <w:rsid w:val="00621233"/>
    <w:rsid w:val="00701A26"/>
    <w:rsid w:val="008735B5"/>
    <w:rsid w:val="0097075A"/>
    <w:rsid w:val="00AA46C1"/>
    <w:rsid w:val="00B54C04"/>
    <w:rsid w:val="00C20E9A"/>
    <w:rsid w:val="00C437F4"/>
    <w:rsid w:val="00C568CF"/>
    <w:rsid w:val="00CD5965"/>
    <w:rsid w:val="00D37630"/>
    <w:rsid w:val="00DC34C6"/>
    <w:rsid w:val="00E37C2B"/>
    <w:rsid w:val="00E41218"/>
    <w:rsid w:val="00ED66B0"/>
    <w:rsid w:val="00F149BF"/>
    <w:rsid w:val="00F61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C04"/>
  </w:style>
  <w:style w:type="paragraph" w:styleId="1">
    <w:name w:val="heading 1"/>
    <w:basedOn w:val="a0"/>
    <w:next w:val="a1"/>
    <w:rsid w:val="00B54C04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2">
    <w:name w:val="heading 2"/>
    <w:basedOn w:val="a0"/>
    <w:next w:val="a1"/>
    <w:rsid w:val="00B54C04"/>
    <w:pPr>
      <w:numPr>
        <w:ilvl w:val="1"/>
        <w:numId w:val="1"/>
      </w:numPr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paragraph" w:styleId="3">
    <w:name w:val="heading 3"/>
    <w:basedOn w:val="a0"/>
    <w:next w:val="a1"/>
    <w:rsid w:val="00B54C04"/>
    <w:pPr>
      <w:numPr>
        <w:ilvl w:val="2"/>
        <w:numId w:val="1"/>
      </w:numPr>
      <w:spacing w:before="200" w:after="0" w:line="268" w:lineRule="auto"/>
      <w:outlineLvl w:val="2"/>
    </w:pPr>
    <w:rPr>
      <w:rFonts w:ascii="Cambria" w:hAnsi="Cambria"/>
      <w:b/>
      <w:bCs/>
    </w:rPr>
  </w:style>
  <w:style w:type="paragraph" w:styleId="4">
    <w:name w:val="heading 4"/>
    <w:basedOn w:val="a0"/>
    <w:next w:val="a1"/>
    <w:rsid w:val="00B54C04"/>
    <w:pPr>
      <w:numPr>
        <w:ilvl w:val="3"/>
        <w:numId w:val="1"/>
      </w:numPr>
      <w:spacing w:before="200" w:after="0"/>
      <w:outlineLvl w:val="3"/>
    </w:pPr>
    <w:rPr>
      <w:rFonts w:ascii="Cambria" w:hAnsi="Cambria"/>
      <w:b/>
      <w:bCs/>
      <w:i/>
      <w:iCs/>
    </w:rPr>
  </w:style>
  <w:style w:type="paragraph" w:styleId="5">
    <w:name w:val="heading 5"/>
    <w:basedOn w:val="a0"/>
    <w:next w:val="a1"/>
    <w:rsid w:val="00B54C04"/>
    <w:pPr>
      <w:numPr>
        <w:ilvl w:val="4"/>
        <w:numId w:val="1"/>
      </w:numPr>
      <w:spacing w:before="200" w:after="0"/>
      <w:outlineLvl w:val="4"/>
    </w:pPr>
    <w:rPr>
      <w:rFonts w:ascii="Cambria" w:hAnsi="Cambria"/>
      <w:b/>
      <w:bCs/>
      <w:color w:val="7F7F7F"/>
    </w:rPr>
  </w:style>
  <w:style w:type="paragraph" w:styleId="6">
    <w:name w:val="heading 6"/>
    <w:basedOn w:val="a0"/>
    <w:next w:val="a1"/>
    <w:rsid w:val="00B54C04"/>
    <w:pPr>
      <w:numPr>
        <w:ilvl w:val="5"/>
        <w:numId w:val="1"/>
      </w:numPr>
      <w:spacing w:after="0" w:line="268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7">
    <w:name w:val="heading 7"/>
    <w:basedOn w:val="a0"/>
    <w:next w:val="a1"/>
    <w:rsid w:val="00B54C04"/>
    <w:pPr>
      <w:numPr>
        <w:ilvl w:val="6"/>
        <w:numId w:val="1"/>
      </w:numPr>
      <w:spacing w:after="0"/>
      <w:outlineLvl w:val="6"/>
    </w:pPr>
    <w:rPr>
      <w:rFonts w:ascii="Cambria" w:hAnsi="Cambria"/>
      <w:i/>
      <w:iCs/>
    </w:rPr>
  </w:style>
  <w:style w:type="paragraph" w:styleId="8">
    <w:name w:val="heading 8"/>
    <w:basedOn w:val="a0"/>
    <w:next w:val="a1"/>
    <w:rsid w:val="00B54C04"/>
    <w:pPr>
      <w:numPr>
        <w:ilvl w:val="7"/>
        <w:numId w:val="1"/>
      </w:numPr>
      <w:spacing w:after="0"/>
      <w:outlineLvl w:val="7"/>
    </w:pPr>
    <w:rPr>
      <w:rFonts w:ascii="Cambria" w:hAnsi="Cambria"/>
      <w:sz w:val="20"/>
      <w:szCs w:val="20"/>
    </w:rPr>
  </w:style>
  <w:style w:type="paragraph" w:styleId="9">
    <w:name w:val="heading 9"/>
    <w:basedOn w:val="a0"/>
    <w:next w:val="a1"/>
    <w:rsid w:val="00B54C04"/>
    <w:pPr>
      <w:numPr>
        <w:ilvl w:val="8"/>
        <w:numId w:val="1"/>
      </w:num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B54C04"/>
    <w:pPr>
      <w:suppressAutoHyphens/>
      <w:spacing w:after="200" w:line="276" w:lineRule="auto"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2"/>
    <w:rsid w:val="00B54C04"/>
    <w:rPr>
      <w:rFonts w:ascii="Cambria" w:hAnsi="Cambria"/>
      <w:b/>
      <w:bCs/>
      <w:sz w:val="28"/>
      <w:szCs w:val="28"/>
    </w:rPr>
  </w:style>
  <w:style w:type="character" w:customStyle="1" w:styleId="20">
    <w:name w:val="Заголовок 2 Знак"/>
    <w:basedOn w:val="a2"/>
    <w:rsid w:val="00B54C04"/>
    <w:rPr>
      <w:rFonts w:ascii="Cambria" w:hAnsi="Cambria"/>
      <w:b/>
      <w:bCs/>
      <w:sz w:val="26"/>
      <w:szCs w:val="26"/>
    </w:rPr>
  </w:style>
  <w:style w:type="character" w:customStyle="1" w:styleId="30">
    <w:name w:val="Заголовок 3 Знак"/>
    <w:basedOn w:val="a2"/>
    <w:rsid w:val="00B54C04"/>
    <w:rPr>
      <w:rFonts w:ascii="Cambria" w:hAnsi="Cambria"/>
      <w:b/>
      <w:bCs/>
    </w:rPr>
  </w:style>
  <w:style w:type="character" w:customStyle="1" w:styleId="40">
    <w:name w:val="Заголовок 4 Знак"/>
    <w:basedOn w:val="a2"/>
    <w:rsid w:val="00B54C04"/>
    <w:rPr>
      <w:rFonts w:ascii="Cambria" w:hAnsi="Cambria"/>
      <w:b/>
      <w:bCs/>
      <w:i/>
      <w:iCs/>
    </w:rPr>
  </w:style>
  <w:style w:type="character" w:customStyle="1" w:styleId="50">
    <w:name w:val="Заголовок 5 Знак"/>
    <w:basedOn w:val="a2"/>
    <w:rsid w:val="00B54C04"/>
    <w:rPr>
      <w:rFonts w:ascii="Cambria" w:hAnsi="Cambria"/>
      <w:b/>
      <w:bCs/>
      <w:color w:val="7F7F7F"/>
    </w:rPr>
  </w:style>
  <w:style w:type="character" w:customStyle="1" w:styleId="60">
    <w:name w:val="Заголовок 6 Знак"/>
    <w:basedOn w:val="a2"/>
    <w:rsid w:val="00B54C04"/>
    <w:rPr>
      <w:rFonts w:ascii="Cambria" w:hAnsi="Cambria"/>
      <w:b/>
      <w:bCs/>
      <w:i/>
      <w:iCs/>
      <w:color w:val="7F7F7F"/>
    </w:rPr>
  </w:style>
  <w:style w:type="character" w:customStyle="1" w:styleId="70">
    <w:name w:val="Заголовок 7 Знак"/>
    <w:basedOn w:val="a2"/>
    <w:rsid w:val="00B54C04"/>
    <w:rPr>
      <w:rFonts w:ascii="Cambria" w:hAnsi="Cambria"/>
      <w:i/>
      <w:iCs/>
    </w:rPr>
  </w:style>
  <w:style w:type="character" w:customStyle="1" w:styleId="80">
    <w:name w:val="Заголовок 8 Знак"/>
    <w:basedOn w:val="a2"/>
    <w:rsid w:val="00B54C04"/>
    <w:rPr>
      <w:rFonts w:ascii="Cambria" w:hAnsi="Cambria"/>
      <w:sz w:val="20"/>
      <w:szCs w:val="20"/>
    </w:rPr>
  </w:style>
  <w:style w:type="character" w:customStyle="1" w:styleId="90">
    <w:name w:val="Заголовок 9 Знак"/>
    <w:basedOn w:val="a2"/>
    <w:rsid w:val="00B54C04"/>
    <w:rPr>
      <w:rFonts w:ascii="Cambria" w:hAnsi="Cambria"/>
      <w:i/>
      <w:iCs/>
      <w:spacing w:val="5"/>
      <w:sz w:val="20"/>
      <w:szCs w:val="20"/>
    </w:rPr>
  </w:style>
  <w:style w:type="character" w:customStyle="1" w:styleId="a5">
    <w:name w:val="Название Знак"/>
    <w:basedOn w:val="a2"/>
    <w:rsid w:val="00B54C04"/>
    <w:rPr>
      <w:rFonts w:ascii="Cambria" w:hAnsi="Cambria"/>
      <w:spacing w:val="5"/>
      <w:sz w:val="52"/>
      <w:szCs w:val="52"/>
    </w:rPr>
  </w:style>
  <w:style w:type="character" w:customStyle="1" w:styleId="a6">
    <w:name w:val="Подзаголовок Знак"/>
    <w:basedOn w:val="a2"/>
    <w:rsid w:val="00B54C04"/>
    <w:rPr>
      <w:rFonts w:ascii="Cambria" w:hAnsi="Cambria"/>
      <w:i/>
      <w:iCs/>
      <w:spacing w:val="13"/>
      <w:sz w:val="24"/>
      <w:szCs w:val="24"/>
    </w:rPr>
  </w:style>
  <w:style w:type="character" w:customStyle="1" w:styleId="a7">
    <w:name w:val="Выделение жирным"/>
    <w:rsid w:val="00B54C04"/>
    <w:rPr>
      <w:b/>
      <w:bCs/>
    </w:rPr>
  </w:style>
  <w:style w:type="character" w:styleId="a8">
    <w:name w:val="Emphasis"/>
    <w:rsid w:val="00B54C04"/>
    <w:rPr>
      <w:b/>
      <w:bCs/>
      <w:i/>
      <w:iCs/>
      <w:spacing w:val="10"/>
      <w:shd w:val="clear" w:color="auto" w:fill="FFFFFF"/>
    </w:rPr>
  </w:style>
  <w:style w:type="character" w:customStyle="1" w:styleId="21">
    <w:name w:val="Цитата 2 Знак"/>
    <w:basedOn w:val="a2"/>
    <w:rsid w:val="00B54C04"/>
    <w:rPr>
      <w:i/>
      <w:iCs/>
    </w:rPr>
  </w:style>
  <w:style w:type="character" w:customStyle="1" w:styleId="a9">
    <w:name w:val="Выделенная цитата Знак"/>
    <w:basedOn w:val="a2"/>
    <w:rsid w:val="00B54C04"/>
    <w:rPr>
      <w:b/>
      <w:bCs/>
      <w:i/>
      <w:iCs/>
    </w:rPr>
  </w:style>
  <w:style w:type="character" w:styleId="aa">
    <w:name w:val="Subtle Emphasis"/>
    <w:rsid w:val="00B54C04"/>
    <w:rPr>
      <w:i/>
      <w:iCs/>
    </w:rPr>
  </w:style>
  <w:style w:type="character" w:styleId="ab">
    <w:name w:val="Intense Emphasis"/>
    <w:rsid w:val="00B54C04"/>
    <w:rPr>
      <w:b/>
      <w:bCs/>
    </w:rPr>
  </w:style>
  <w:style w:type="character" w:styleId="ac">
    <w:name w:val="Subtle Reference"/>
    <w:rsid w:val="00B54C04"/>
    <w:rPr>
      <w:smallCaps/>
    </w:rPr>
  </w:style>
  <w:style w:type="character" w:styleId="ad">
    <w:name w:val="Intense Reference"/>
    <w:rsid w:val="00B54C04"/>
    <w:rPr>
      <w:smallCaps/>
      <w:spacing w:val="5"/>
      <w:u w:val="single"/>
    </w:rPr>
  </w:style>
  <w:style w:type="character" w:styleId="ae">
    <w:name w:val="Book Title"/>
    <w:rsid w:val="00B54C04"/>
    <w:rPr>
      <w:i/>
      <w:iCs/>
      <w:smallCaps/>
      <w:spacing w:val="5"/>
    </w:rPr>
  </w:style>
  <w:style w:type="paragraph" w:customStyle="1" w:styleId="af">
    <w:name w:val="Заголовок"/>
    <w:basedOn w:val="a0"/>
    <w:next w:val="a1"/>
    <w:rsid w:val="00B54C0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rsid w:val="00B54C04"/>
    <w:pPr>
      <w:spacing w:after="120"/>
    </w:pPr>
  </w:style>
  <w:style w:type="paragraph" w:styleId="af0">
    <w:name w:val="List"/>
    <w:basedOn w:val="a1"/>
    <w:rsid w:val="00B54C04"/>
    <w:rPr>
      <w:rFonts w:cs="Mangal"/>
    </w:rPr>
  </w:style>
  <w:style w:type="paragraph" w:styleId="af1">
    <w:name w:val="Title"/>
    <w:basedOn w:val="a0"/>
    <w:rsid w:val="00B54C0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2">
    <w:name w:val="index heading"/>
    <w:basedOn w:val="a0"/>
    <w:rsid w:val="00B54C04"/>
    <w:pPr>
      <w:suppressLineNumbers/>
    </w:pPr>
    <w:rPr>
      <w:rFonts w:cs="Mangal"/>
    </w:rPr>
  </w:style>
  <w:style w:type="paragraph" w:customStyle="1" w:styleId="af3">
    <w:name w:val="Заглавие"/>
    <w:basedOn w:val="a0"/>
    <w:next w:val="af4"/>
    <w:rsid w:val="00B54C04"/>
    <w:pPr>
      <w:pBdr>
        <w:bottom w:val="single" w:sz="4" w:space="0" w:color="00000A"/>
      </w:pBdr>
      <w:spacing w:line="100" w:lineRule="atLeast"/>
      <w:contextualSpacing/>
      <w:jc w:val="center"/>
    </w:pPr>
    <w:rPr>
      <w:rFonts w:ascii="Cambria" w:hAnsi="Cambria"/>
      <w:b/>
      <w:bCs/>
      <w:spacing w:val="5"/>
      <w:sz w:val="52"/>
      <w:szCs w:val="52"/>
    </w:rPr>
  </w:style>
  <w:style w:type="paragraph" w:styleId="af4">
    <w:name w:val="Subtitle"/>
    <w:basedOn w:val="a0"/>
    <w:next w:val="a1"/>
    <w:rsid w:val="00B54C04"/>
    <w:pPr>
      <w:spacing w:after="600"/>
      <w:jc w:val="center"/>
    </w:pPr>
    <w:rPr>
      <w:rFonts w:ascii="Cambria" w:hAnsi="Cambria"/>
      <w:i/>
      <w:iCs/>
      <w:spacing w:val="13"/>
      <w:sz w:val="24"/>
      <w:szCs w:val="24"/>
    </w:rPr>
  </w:style>
  <w:style w:type="paragraph" w:styleId="af5">
    <w:name w:val="No Spacing"/>
    <w:basedOn w:val="a0"/>
    <w:rsid w:val="00B54C04"/>
    <w:pPr>
      <w:spacing w:after="0" w:line="100" w:lineRule="atLeast"/>
    </w:pPr>
  </w:style>
  <w:style w:type="paragraph" w:styleId="af6">
    <w:name w:val="List Paragraph"/>
    <w:basedOn w:val="a0"/>
    <w:rsid w:val="00B54C04"/>
    <w:pPr>
      <w:ind w:left="720"/>
      <w:contextualSpacing/>
    </w:pPr>
  </w:style>
  <w:style w:type="paragraph" w:styleId="22">
    <w:name w:val="Quote"/>
    <w:basedOn w:val="a0"/>
    <w:rsid w:val="00B54C04"/>
    <w:pPr>
      <w:spacing w:before="200" w:after="0"/>
      <w:ind w:left="360" w:right="360"/>
    </w:pPr>
    <w:rPr>
      <w:i/>
      <w:iCs/>
    </w:rPr>
  </w:style>
  <w:style w:type="paragraph" w:styleId="af7">
    <w:name w:val="Intense Quote"/>
    <w:basedOn w:val="a0"/>
    <w:rsid w:val="00B54C04"/>
    <w:pPr>
      <w:pBdr>
        <w:bottom w:val="single" w:sz="4" w:space="0" w:color="00000A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af8">
    <w:name w:val="TOC Heading"/>
    <w:basedOn w:val="1"/>
    <w:rsid w:val="00B54C04"/>
    <w:pPr>
      <w:suppressLineNumbers/>
    </w:pPr>
    <w:rPr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</Pages>
  <Words>1945</Words>
  <Characters>11090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Школа</cp:lastModifiedBy>
  <cp:revision>20</cp:revision>
  <cp:lastPrinted>2019-10-30T05:23:00Z</cp:lastPrinted>
  <dcterms:created xsi:type="dcterms:W3CDTF">2016-12-16T11:46:00Z</dcterms:created>
  <dcterms:modified xsi:type="dcterms:W3CDTF">2019-10-30T05:23:00Z</dcterms:modified>
</cp:coreProperties>
</file>